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B5" w:rsidRPr="004616A0" w:rsidRDefault="00AD03F1" w:rsidP="0001467C">
      <w:pPr>
        <w:shd w:val="clear" w:color="auto" w:fill="FFFFFF" w:themeFill="background1"/>
      </w:pPr>
      <w:r w:rsidRPr="004616A0">
        <w:rPr>
          <w:noProof/>
          <w:lang w:eastAsia="hu-HU"/>
        </w:rPr>
        <w:drawing>
          <wp:inline distT="0" distB="0" distL="0" distR="0" wp14:anchorId="2F64540E" wp14:editId="5F0BF070">
            <wp:extent cx="5760720" cy="151193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8EA" w:rsidRPr="004616A0" w:rsidRDefault="00AD03F1" w:rsidP="0001467C">
      <w:pPr>
        <w:shd w:val="clear" w:color="auto" w:fill="FFFFFF" w:themeFill="background1"/>
        <w:tabs>
          <w:tab w:val="left" w:pos="1575"/>
        </w:tabs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4616A0">
        <w:rPr>
          <w:rFonts w:ascii="Times New Roman" w:hAnsi="Times New Roman" w:cs="Times New Roman"/>
          <w:b/>
          <w:color w:val="002060"/>
          <w:sz w:val="32"/>
          <w:szCs w:val="32"/>
        </w:rPr>
        <w:t>Pénz, de honnan?</w:t>
      </w:r>
    </w:p>
    <w:p w:rsidR="00AD03F1" w:rsidRPr="004616A0" w:rsidRDefault="00AD03F1" w:rsidP="0001467C">
      <w:pPr>
        <w:shd w:val="clear" w:color="auto" w:fill="FFFFFF" w:themeFill="background1"/>
        <w:tabs>
          <w:tab w:val="left" w:pos="1575"/>
        </w:tabs>
        <w:jc w:val="center"/>
        <w:rPr>
          <w:rFonts w:ascii="Times New Roman" w:hAnsi="Times New Roman" w:cs="Times New Roman"/>
          <w:b/>
          <w:color w:val="002060"/>
          <w:sz w:val="40"/>
          <w:szCs w:val="32"/>
        </w:rPr>
      </w:pPr>
      <w:r w:rsidRPr="004616A0">
        <w:rPr>
          <w:rFonts w:ascii="Times New Roman" w:hAnsi="Times New Roman" w:cs="Times New Roman"/>
          <w:b/>
          <w:color w:val="002060"/>
          <w:sz w:val="40"/>
          <w:szCs w:val="32"/>
        </w:rPr>
        <w:t>A pályázatok utolsó nagy rohama</w:t>
      </w:r>
      <w:r w:rsidR="006E47F1" w:rsidRPr="004616A0">
        <w:rPr>
          <w:rFonts w:ascii="Times New Roman" w:hAnsi="Times New Roman" w:cs="Times New Roman"/>
          <w:b/>
          <w:color w:val="002060"/>
          <w:sz w:val="40"/>
          <w:szCs w:val="32"/>
        </w:rPr>
        <w:t xml:space="preserve"> </w:t>
      </w:r>
      <w:r w:rsidR="007B218E" w:rsidRPr="004616A0">
        <w:rPr>
          <w:rFonts w:ascii="Times New Roman" w:hAnsi="Times New Roman" w:cs="Times New Roman"/>
          <w:b/>
          <w:color w:val="002060"/>
          <w:sz w:val="40"/>
          <w:szCs w:val="32"/>
        </w:rPr>
        <w:t>–</w:t>
      </w:r>
      <w:r w:rsidR="006E47F1" w:rsidRPr="004616A0">
        <w:rPr>
          <w:rFonts w:ascii="Times New Roman" w:hAnsi="Times New Roman" w:cs="Times New Roman"/>
          <w:b/>
          <w:color w:val="002060"/>
          <w:sz w:val="40"/>
          <w:szCs w:val="32"/>
        </w:rPr>
        <w:t xml:space="preserve"> 2019</w:t>
      </w:r>
    </w:p>
    <w:p w:rsidR="004E7E51" w:rsidRDefault="004E7E51" w:rsidP="004E7E51">
      <w:pPr>
        <w:tabs>
          <w:tab w:val="left" w:pos="1575"/>
        </w:tabs>
        <w:rPr>
          <w:rFonts w:ascii="Times New Roman" w:hAnsi="Times New Roman" w:cs="Times New Roman"/>
          <w:b/>
          <w:sz w:val="28"/>
          <w:szCs w:val="28"/>
        </w:rPr>
      </w:pPr>
      <w:r w:rsidRPr="004616A0">
        <w:rPr>
          <w:rFonts w:ascii="Times New Roman" w:hAnsi="Times New Roman" w:cs="Times New Roman"/>
          <w:b/>
          <w:sz w:val="28"/>
          <w:szCs w:val="28"/>
        </w:rPr>
        <w:t xml:space="preserve">Piac &amp; Profit </w:t>
      </w:r>
      <w:r>
        <w:rPr>
          <w:rFonts w:ascii="Times New Roman" w:hAnsi="Times New Roman" w:cs="Times New Roman"/>
          <w:b/>
          <w:sz w:val="28"/>
          <w:szCs w:val="28"/>
        </w:rPr>
        <w:t xml:space="preserve">őszi regionális roadshow </w:t>
      </w:r>
      <w:r w:rsidRPr="004616A0">
        <w:rPr>
          <w:rFonts w:ascii="Times New Roman" w:hAnsi="Times New Roman" w:cs="Times New Roman"/>
          <w:b/>
          <w:sz w:val="28"/>
          <w:szCs w:val="28"/>
        </w:rPr>
        <w:t>kkv-döntéshozóknak</w:t>
      </w:r>
    </w:p>
    <w:p w:rsidR="006F0C5C" w:rsidRPr="006F0C5C" w:rsidRDefault="00B226B0" w:rsidP="006F0C5C">
      <w:pPr>
        <w:tabs>
          <w:tab w:val="left" w:pos="15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Pécs</w:t>
      </w:r>
      <w:r w:rsidR="006F0C5C" w:rsidRPr="006F0C5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6F0C5C" w:rsidRPr="006F0C5C">
        <w:rPr>
          <w:rFonts w:ascii="Times New Roman" w:hAnsi="Times New Roman" w:cs="Times New Roman"/>
          <w:color w:val="002060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Dél-Dunántúl</w:t>
      </w:r>
      <w:r w:rsidR="006F0C5C" w:rsidRPr="006F0C5C">
        <w:rPr>
          <w:rFonts w:ascii="Times New Roman" w:hAnsi="Times New Roman" w:cs="Times New Roman"/>
          <w:sz w:val="28"/>
          <w:szCs w:val="28"/>
        </w:rPr>
        <w:t xml:space="preserve"> Régió)</w:t>
      </w:r>
    </w:p>
    <w:p w:rsidR="009C393F" w:rsidRDefault="009C393F" w:rsidP="009C393F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99299A" w:rsidRDefault="0099299A" w:rsidP="006F0C5C">
      <w:pPr>
        <w:tabs>
          <w:tab w:val="left" w:pos="1575"/>
        </w:tabs>
        <w:rPr>
          <w:rFonts w:ascii="Times New Roman" w:hAnsi="Times New Roman" w:cs="Times New Roman"/>
          <w:b/>
          <w:sz w:val="28"/>
          <w:szCs w:val="28"/>
        </w:rPr>
      </w:pPr>
      <w:r w:rsidRPr="0099299A">
        <w:rPr>
          <w:rFonts w:ascii="Times New Roman" w:hAnsi="Times New Roman" w:cs="Times New Roman"/>
          <w:sz w:val="28"/>
          <w:szCs w:val="28"/>
        </w:rPr>
        <w:t>Kiemelt Szakmai Partner: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6B0">
        <w:rPr>
          <w:rFonts w:ascii="Times New Roman" w:hAnsi="Times New Roman" w:cs="Times New Roman"/>
          <w:b/>
          <w:sz w:val="28"/>
          <w:szCs w:val="28"/>
        </w:rPr>
        <w:t xml:space="preserve">Pécs-Baranyai </w:t>
      </w:r>
      <w:r>
        <w:rPr>
          <w:rFonts w:ascii="Times New Roman" w:hAnsi="Times New Roman" w:cs="Times New Roman"/>
          <w:b/>
          <w:sz w:val="28"/>
          <w:szCs w:val="28"/>
        </w:rPr>
        <w:t>Kereskedelmi és Iparkamara</w:t>
      </w:r>
      <w:r w:rsidR="004F19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0C5C" w:rsidRDefault="007471C5" w:rsidP="006F0C5C">
      <w:pPr>
        <w:tabs>
          <w:tab w:val="left" w:pos="15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Időpont: </w:t>
      </w:r>
      <w:r w:rsidR="004E38C0">
        <w:rPr>
          <w:rFonts w:ascii="Times New Roman" w:hAnsi="Times New Roman" w:cs="Times New Roman"/>
          <w:sz w:val="28"/>
          <w:szCs w:val="28"/>
        </w:rPr>
        <w:t xml:space="preserve">November </w:t>
      </w:r>
      <w:r w:rsidR="004F1931">
        <w:rPr>
          <w:rFonts w:ascii="Times New Roman" w:hAnsi="Times New Roman" w:cs="Times New Roman"/>
          <w:sz w:val="28"/>
          <w:szCs w:val="28"/>
        </w:rPr>
        <w:t>7</w:t>
      </w:r>
      <w:r w:rsidR="00E504D1" w:rsidRPr="00E504D1">
        <w:rPr>
          <w:rFonts w:ascii="Times New Roman" w:hAnsi="Times New Roman" w:cs="Times New Roman"/>
          <w:sz w:val="28"/>
          <w:szCs w:val="28"/>
        </w:rPr>
        <w:t xml:space="preserve">. </w:t>
      </w:r>
      <w:r w:rsidR="004C102F">
        <w:rPr>
          <w:rFonts w:ascii="Times New Roman" w:hAnsi="Times New Roman" w:cs="Times New Roman"/>
          <w:sz w:val="28"/>
          <w:szCs w:val="28"/>
        </w:rPr>
        <w:t>(</w:t>
      </w:r>
      <w:r w:rsidR="00E504D1" w:rsidRPr="00E504D1">
        <w:rPr>
          <w:rFonts w:ascii="Times New Roman" w:hAnsi="Times New Roman" w:cs="Times New Roman"/>
          <w:sz w:val="28"/>
          <w:szCs w:val="28"/>
        </w:rPr>
        <w:t>csütörtök</w:t>
      </w:r>
      <w:r w:rsidR="004C102F">
        <w:rPr>
          <w:rFonts w:ascii="Times New Roman" w:hAnsi="Times New Roman" w:cs="Times New Roman"/>
          <w:sz w:val="28"/>
          <w:szCs w:val="28"/>
        </w:rPr>
        <w:t>)</w:t>
      </w:r>
      <w:r w:rsidR="005A7EDB">
        <w:rPr>
          <w:rFonts w:ascii="Times New Roman" w:hAnsi="Times New Roman" w:cs="Times New Roman"/>
          <w:sz w:val="28"/>
          <w:szCs w:val="28"/>
        </w:rPr>
        <w:t xml:space="preserve"> 9.30–13.3</w:t>
      </w:r>
      <w:r w:rsidR="009C77CC">
        <w:rPr>
          <w:rFonts w:ascii="Times New Roman" w:hAnsi="Times New Roman" w:cs="Times New Roman"/>
          <w:sz w:val="28"/>
          <w:szCs w:val="28"/>
        </w:rPr>
        <w:t>0</w:t>
      </w:r>
      <w:r w:rsidR="006F0C5C" w:rsidRPr="00E504D1">
        <w:rPr>
          <w:rFonts w:ascii="Times New Roman" w:hAnsi="Times New Roman" w:cs="Times New Roman"/>
          <w:sz w:val="28"/>
          <w:szCs w:val="28"/>
        </w:rPr>
        <w:tab/>
      </w:r>
    </w:p>
    <w:p w:rsidR="004E7E51" w:rsidRPr="006944B3" w:rsidRDefault="006F0C5C" w:rsidP="004E7E51">
      <w:pPr>
        <w:tabs>
          <w:tab w:val="left" w:pos="15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Helyszín: </w:t>
      </w:r>
      <w:r w:rsidR="006944B3">
        <w:rPr>
          <w:rFonts w:ascii="Times New Roman" w:hAnsi="Times New Roman" w:cs="Times New Roman"/>
          <w:b/>
          <w:sz w:val="28"/>
          <w:szCs w:val="28"/>
        </w:rPr>
        <w:t xml:space="preserve">Pécs, </w:t>
      </w:r>
      <w:r w:rsidR="009E43F1">
        <w:rPr>
          <w:rFonts w:ascii="Times New Roman" w:hAnsi="Times New Roman" w:cs="Times New Roman"/>
          <w:sz w:val="28"/>
          <w:szCs w:val="28"/>
        </w:rPr>
        <w:t>Pécsi Kereskedelmi Központ</w:t>
      </w:r>
      <w:r w:rsidR="00694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44B3" w:rsidRPr="006944B3">
        <w:rPr>
          <w:rStyle w:val="Kiemels2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Majorossy</w:t>
      </w:r>
      <w:proofErr w:type="spellEnd"/>
      <w:r w:rsidR="006944B3" w:rsidRPr="006944B3">
        <w:rPr>
          <w:rStyle w:val="Kiemels2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Imre utca 36.</w:t>
      </w:r>
      <w:r w:rsidR="006944B3" w:rsidRPr="006944B3">
        <w:rPr>
          <w:rStyle w:val="Kiemels2"/>
          <w:rFonts w:ascii="Arial" w:hAnsi="Arial" w:cs="Arial"/>
          <w:b w:val="0"/>
          <w:color w:val="626262"/>
          <w:sz w:val="20"/>
          <w:szCs w:val="20"/>
          <w:shd w:val="clear" w:color="auto" w:fill="FFFFFF"/>
        </w:rPr>
        <w:t xml:space="preserve"> </w:t>
      </w:r>
    </w:p>
    <w:p w:rsidR="0099299A" w:rsidRDefault="0099299A" w:rsidP="004E7E51">
      <w:pPr>
        <w:tabs>
          <w:tab w:val="left" w:pos="157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E7E51" w:rsidRPr="004616A0" w:rsidRDefault="00E37C01" w:rsidP="004E7E51">
      <w:pPr>
        <w:tabs>
          <w:tab w:val="left" w:pos="157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A finisben könnyített</w:t>
      </w:r>
      <w:r w:rsidR="006152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hiteligénylés, gyorsabb pályázati elbírálás</w:t>
      </w:r>
      <w:r w:rsidR="004E7E51" w:rsidRPr="004616A0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4E7E51" w:rsidRPr="004616A0" w:rsidRDefault="004E7E51" w:rsidP="004E7E51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6A0">
        <w:rPr>
          <w:rFonts w:ascii="Times New Roman" w:hAnsi="Times New Roman" w:cs="Times New Roman"/>
          <w:b/>
          <w:sz w:val="28"/>
          <w:szCs w:val="28"/>
        </w:rPr>
        <w:t>Rengeteg milliárdot szedtünk</w:t>
      </w:r>
      <w:r>
        <w:rPr>
          <w:rFonts w:ascii="Times New Roman" w:hAnsi="Times New Roman" w:cs="Times New Roman"/>
          <w:b/>
          <w:sz w:val="28"/>
          <w:szCs w:val="28"/>
        </w:rPr>
        <w:t xml:space="preserve"> még</w:t>
      </w:r>
      <w:r w:rsidRPr="004616A0">
        <w:rPr>
          <w:rFonts w:ascii="Times New Roman" w:hAnsi="Times New Roman" w:cs="Times New Roman"/>
          <w:b/>
          <w:sz w:val="28"/>
          <w:szCs w:val="28"/>
        </w:rPr>
        <w:t xml:space="preserve"> össze. Konzultáljon az előadókkal!</w:t>
      </w:r>
    </w:p>
    <w:p w:rsidR="004E7E51" w:rsidRPr="004616A0" w:rsidRDefault="004E7E51" w:rsidP="004E7E51">
      <w:pPr>
        <w:tabs>
          <w:tab w:val="left" w:pos="157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616A0">
        <w:rPr>
          <w:rFonts w:ascii="Times New Roman" w:hAnsi="Times New Roman" w:cs="Times New Roman"/>
          <w:b/>
          <w:color w:val="FF0000"/>
          <w:sz w:val="28"/>
          <w:szCs w:val="28"/>
        </w:rPr>
        <w:t>A konferencia térítésmentes, csak előzetes regisztráció szükséges!</w:t>
      </w:r>
    </w:p>
    <w:p w:rsidR="004E7E51" w:rsidRPr="004616A0" w:rsidRDefault="004E7E51" w:rsidP="004E7E51">
      <w:pPr>
        <w:shd w:val="clear" w:color="auto" w:fill="FFFFFF" w:themeFill="background1"/>
        <w:tabs>
          <w:tab w:val="left" w:pos="157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504D1" w:rsidRDefault="004E7E51" w:rsidP="00F86BCF">
      <w:pPr>
        <w:shd w:val="clear" w:color="auto" w:fill="FFFFFF" w:themeFill="background1"/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16A0">
        <w:rPr>
          <w:rFonts w:ascii="Times New Roman" w:hAnsi="Times New Roman" w:cs="Times New Roman"/>
          <w:b/>
          <w:sz w:val="28"/>
          <w:szCs w:val="28"/>
        </w:rPr>
        <w:t>2019-ben befejeződik az EU-pályázati ciklus.</w:t>
      </w:r>
      <w:r w:rsidRPr="00461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Nagyon erős őszi, </w:t>
      </w:r>
      <w:r w:rsidRPr="00F86BCF">
        <w:rPr>
          <w:rFonts w:ascii="Times New Roman" w:hAnsi="Times New Roman" w:cs="Times New Roman"/>
          <w:b/>
          <w:sz w:val="28"/>
          <w:szCs w:val="28"/>
        </w:rPr>
        <w:t xml:space="preserve">év végi hajrá várható. </w:t>
      </w:r>
      <w:r w:rsidR="00F86BCF" w:rsidRPr="00F86BCF">
        <w:rPr>
          <w:rFonts w:ascii="Times New Roman" w:hAnsi="Times New Roman" w:cs="Times New Roman"/>
          <w:b/>
          <w:sz w:val="28"/>
          <w:szCs w:val="28"/>
        </w:rPr>
        <w:t>Minden forintot ki kell osztani, mert különben elveszítjük.</w:t>
      </w:r>
      <w:r w:rsidR="00F86BCF" w:rsidRPr="004616A0">
        <w:rPr>
          <w:rFonts w:ascii="Times New Roman" w:hAnsi="Times New Roman" w:cs="Times New Roman"/>
          <w:sz w:val="28"/>
          <w:szCs w:val="28"/>
        </w:rPr>
        <w:t xml:space="preserve"> </w:t>
      </w:r>
      <w:r w:rsidR="00E504D1">
        <w:rPr>
          <w:rFonts w:ascii="Times New Roman" w:hAnsi="Times New Roman" w:cs="Times New Roman"/>
          <w:sz w:val="28"/>
          <w:szCs w:val="28"/>
        </w:rPr>
        <w:t xml:space="preserve">Van még bőven a vissza nem térítendőkből is. </w:t>
      </w:r>
      <w:r w:rsidR="005B42FA">
        <w:rPr>
          <w:rFonts w:ascii="Times New Roman" w:hAnsi="Times New Roman" w:cs="Times New Roman"/>
          <w:sz w:val="28"/>
          <w:szCs w:val="28"/>
        </w:rPr>
        <w:t>A</w:t>
      </w:r>
      <w:r w:rsidR="00E504D1">
        <w:rPr>
          <w:rFonts w:ascii="Times New Roman" w:hAnsi="Times New Roman" w:cs="Times New Roman"/>
          <w:sz w:val="28"/>
          <w:szCs w:val="28"/>
        </w:rPr>
        <w:t xml:space="preserve"> </w:t>
      </w:r>
      <w:r w:rsidR="005B42FA">
        <w:rPr>
          <w:rFonts w:ascii="Times New Roman" w:hAnsi="Times New Roman" w:cs="Times New Roman"/>
          <w:sz w:val="28"/>
          <w:szCs w:val="28"/>
        </w:rPr>
        <w:t xml:space="preserve">többséget kitevő uniós hitelprogramoknál leegyszerűsödött az igénylés, akár 100 %-os előleggel, már </w:t>
      </w:r>
      <w:proofErr w:type="spellStart"/>
      <w:r w:rsidR="005B42FA">
        <w:rPr>
          <w:rFonts w:ascii="Times New Roman" w:hAnsi="Times New Roman" w:cs="Times New Roman"/>
          <w:sz w:val="28"/>
          <w:szCs w:val="28"/>
        </w:rPr>
        <w:t>katás</w:t>
      </w:r>
      <w:proofErr w:type="spellEnd"/>
      <w:r w:rsidR="005B42FA">
        <w:rPr>
          <w:rFonts w:ascii="Times New Roman" w:hAnsi="Times New Roman" w:cs="Times New Roman"/>
          <w:sz w:val="28"/>
          <w:szCs w:val="28"/>
        </w:rPr>
        <w:t xml:space="preserve"> és </w:t>
      </w:r>
      <w:proofErr w:type="spellStart"/>
      <w:r w:rsidR="005B42FA">
        <w:rPr>
          <w:rFonts w:ascii="Times New Roman" w:hAnsi="Times New Roman" w:cs="Times New Roman"/>
          <w:sz w:val="28"/>
          <w:szCs w:val="28"/>
        </w:rPr>
        <w:t>kivás</w:t>
      </w:r>
      <w:proofErr w:type="spellEnd"/>
      <w:r w:rsidR="005B42FA">
        <w:rPr>
          <w:rFonts w:ascii="Times New Roman" w:hAnsi="Times New Roman" w:cs="Times New Roman"/>
          <w:sz w:val="28"/>
          <w:szCs w:val="28"/>
        </w:rPr>
        <w:t xml:space="preserve"> vállalkozások is igényelhetik a hiteltermékeket. </w:t>
      </w:r>
    </w:p>
    <w:p w:rsidR="000D7FF4" w:rsidRDefault="00E504D1" w:rsidP="004E7E51">
      <w:pPr>
        <w:shd w:val="clear" w:color="auto" w:fill="FFFFFF" w:themeFill="background1"/>
        <w:tabs>
          <w:tab w:val="left" w:pos="15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Most még nem késő! </w:t>
      </w:r>
      <w:r w:rsidR="00F86BCF" w:rsidRPr="004616A0">
        <w:rPr>
          <w:rFonts w:ascii="Times New Roman" w:hAnsi="Times New Roman" w:cs="Times New Roman"/>
          <w:b/>
          <w:sz w:val="28"/>
          <w:szCs w:val="28"/>
        </w:rPr>
        <w:t xml:space="preserve">Sok 50-100 %-os támogatottságú </w:t>
      </w:r>
      <w:r w:rsidR="00F86BCF" w:rsidRPr="004616A0">
        <w:rPr>
          <w:rFonts w:ascii="Times New Roman" w:hAnsi="Times New Roman" w:cs="Times New Roman"/>
          <w:sz w:val="28"/>
          <w:szCs w:val="28"/>
        </w:rPr>
        <w:t xml:space="preserve">EU-pályázat </w:t>
      </w:r>
      <w:r w:rsidR="00411F7D">
        <w:rPr>
          <w:rFonts w:ascii="Times New Roman" w:hAnsi="Times New Roman" w:cs="Times New Roman"/>
          <w:sz w:val="28"/>
          <w:szCs w:val="28"/>
        </w:rPr>
        <w:t>is nyitva áll. S</w:t>
      </w:r>
      <w:r w:rsidR="000D7FF4">
        <w:rPr>
          <w:rFonts w:ascii="Times New Roman" w:hAnsi="Times New Roman" w:cs="Times New Roman"/>
          <w:sz w:val="28"/>
          <w:szCs w:val="28"/>
        </w:rPr>
        <w:t xml:space="preserve">zámos, </w:t>
      </w:r>
      <w:r w:rsidR="000D7FF4" w:rsidRPr="000D7FF4">
        <w:rPr>
          <w:rFonts w:ascii="Times New Roman" w:hAnsi="Times New Roman" w:cs="Times New Roman"/>
          <w:b/>
          <w:sz w:val="28"/>
          <w:szCs w:val="28"/>
        </w:rPr>
        <w:t>foglalkoztatást segítő forrásokat is</w:t>
      </w:r>
      <w:r w:rsidR="000D7FF4">
        <w:rPr>
          <w:rFonts w:ascii="Times New Roman" w:hAnsi="Times New Roman" w:cs="Times New Roman"/>
          <w:sz w:val="28"/>
          <w:szCs w:val="28"/>
        </w:rPr>
        <w:t xml:space="preserve"> érdemes igénybe venni.  </w:t>
      </w:r>
      <w:r w:rsidR="00F86BCF" w:rsidRPr="004616A0">
        <w:rPr>
          <w:rFonts w:ascii="Times New Roman" w:hAnsi="Times New Roman" w:cs="Times New Roman"/>
          <w:sz w:val="28"/>
          <w:szCs w:val="28"/>
        </w:rPr>
        <w:t xml:space="preserve"> </w:t>
      </w:r>
      <w:r w:rsidR="00F86BCF" w:rsidRPr="004616A0">
        <w:rPr>
          <w:rFonts w:ascii="Times New Roman" w:hAnsi="Times New Roman" w:cs="Times New Roman"/>
          <w:b/>
          <w:sz w:val="28"/>
          <w:szCs w:val="28"/>
        </w:rPr>
        <w:t>Töredékpénzek is maradtak</w:t>
      </w:r>
      <w:r w:rsidR="00F86BCF" w:rsidRPr="004616A0">
        <w:rPr>
          <w:rFonts w:ascii="Times New Roman" w:hAnsi="Times New Roman" w:cs="Times New Roman"/>
          <w:sz w:val="28"/>
          <w:szCs w:val="28"/>
        </w:rPr>
        <w:t xml:space="preserve"> jócskán az előző pályázati keretekből.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E51">
        <w:rPr>
          <w:rFonts w:ascii="Times New Roman" w:hAnsi="Times New Roman" w:cs="Times New Roman"/>
          <w:sz w:val="28"/>
          <w:szCs w:val="28"/>
        </w:rPr>
        <w:t xml:space="preserve">A tőkealapok is most indulnak be. </w:t>
      </w:r>
      <w:r w:rsidRPr="00E504D1">
        <w:rPr>
          <w:rFonts w:ascii="Times New Roman" w:hAnsi="Times New Roman" w:cs="Times New Roman"/>
          <w:b/>
          <w:sz w:val="28"/>
          <w:szCs w:val="28"/>
        </w:rPr>
        <w:t xml:space="preserve">Van mire költeni a pénzt! </w:t>
      </w:r>
      <w:r>
        <w:rPr>
          <w:rFonts w:ascii="Times New Roman" w:hAnsi="Times New Roman" w:cs="Times New Roman"/>
          <w:sz w:val="28"/>
          <w:szCs w:val="28"/>
        </w:rPr>
        <w:t xml:space="preserve">A digitális transzformáció meglépése mára elkerülhetetlenné vált. A munkaerőhiány is csak súlyosbodik. </w:t>
      </w:r>
      <w:r w:rsidRPr="00E504D1">
        <w:rPr>
          <w:rFonts w:ascii="Times New Roman" w:hAnsi="Times New Roman" w:cs="Times New Roman"/>
          <w:b/>
          <w:sz w:val="28"/>
          <w:szCs w:val="28"/>
        </w:rPr>
        <w:t xml:space="preserve">Minden cég teljes átváltozás előtt áll. </w:t>
      </w:r>
      <w:r>
        <w:rPr>
          <w:rFonts w:ascii="Times New Roman" w:hAnsi="Times New Roman" w:cs="Times New Roman"/>
          <w:sz w:val="28"/>
          <w:szCs w:val="28"/>
        </w:rPr>
        <w:t>Ehhez pénz kell.</w:t>
      </w:r>
      <w:r w:rsidR="000D7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E51" w:rsidRDefault="004E7E51" w:rsidP="004E7E51">
      <w:pPr>
        <w:shd w:val="clear" w:color="auto" w:fill="FFFFFF" w:themeFill="background1"/>
        <w:tabs>
          <w:tab w:val="left" w:pos="157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16A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A Piac &amp; Profit </w:t>
      </w:r>
      <w:r w:rsidR="00F86BCF">
        <w:rPr>
          <w:rFonts w:ascii="Times New Roman" w:hAnsi="Times New Roman" w:cs="Times New Roman"/>
          <w:i/>
          <w:sz w:val="28"/>
          <w:szCs w:val="28"/>
        </w:rPr>
        <w:t>„</w:t>
      </w:r>
      <w:r w:rsidRPr="004616A0">
        <w:rPr>
          <w:rFonts w:ascii="Times New Roman" w:hAnsi="Times New Roman" w:cs="Times New Roman"/>
          <w:i/>
          <w:sz w:val="28"/>
          <w:szCs w:val="28"/>
        </w:rPr>
        <w:t>Pénz, de honnan?</w:t>
      </w:r>
      <w:r w:rsidR="002259B7"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 w:rsidRPr="004616A0">
        <w:rPr>
          <w:rFonts w:ascii="Times New Roman" w:hAnsi="Times New Roman" w:cs="Times New Roman"/>
          <w:i/>
          <w:sz w:val="28"/>
          <w:szCs w:val="28"/>
        </w:rPr>
        <w:t>roadshowja</w:t>
      </w:r>
      <w:proofErr w:type="spellEnd"/>
      <w:r w:rsidRPr="004616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BCF">
        <w:rPr>
          <w:rFonts w:ascii="Times New Roman" w:hAnsi="Times New Roman" w:cs="Times New Roman"/>
          <w:i/>
          <w:sz w:val="28"/>
          <w:szCs w:val="28"/>
        </w:rPr>
        <w:t xml:space="preserve">2019 őszén </w:t>
      </w:r>
      <w:r w:rsidRPr="004616A0">
        <w:rPr>
          <w:rFonts w:ascii="Times New Roman" w:hAnsi="Times New Roman" w:cs="Times New Roman"/>
          <w:i/>
          <w:sz w:val="28"/>
          <w:szCs w:val="28"/>
        </w:rPr>
        <w:t xml:space="preserve">is teljes körű áttekintést nyújt a rendelkezésre álló piaci és támogatott forrásokról és a legcélszerűbb, piaci előnyöket nyújtó fejlesztési irányokról, konkrét, gyakorlati megoldásokról. </w:t>
      </w:r>
      <w:r w:rsidRPr="004616A0">
        <w:rPr>
          <w:rFonts w:ascii="Times New Roman" w:hAnsi="Times New Roman" w:cs="Times New Roman"/>
          <w:b/>
          <w:i/>
          <w:sz w:val="28"/>
          <w:szCs w:val="28"/>
        </w:rPr>
        <w:t>A konferencián személyesen konzultálhatnak résztvevőink</w:t>
      </w:r>
      <w:r w:rsidR="00F86BCF">
        <w:rPr>
          <w:rFonts w:ascii="Times New Roman" w:hAnsi="Times New Roman" w:cs="Times New Roman"/>
          <w:b/>
          <w:i/>
          <w:sz w:val="28"/>
          <w:szCs w:val="28"/>
        </w:rPr>
        <w:t>, a kkv-döntéshozók a témákban kompetens</w:t>
      </w:r>
      <w:r w:rsidRPr="004616A0">
        <w:rPr>
          <w:rFonts w:ascii="Times New Roman" w:hAnsi="Times New Roman" w:cs="Times New Roman"/>
          <w:b/>
          <w:i/>
          <w:sz w:val="28"/>
          <w:szCs w:val="28"/>
        </w:rPr>
        <w:t xml:space="preserve"> szakértőkkel.</w:t>
      </w:r>
    </w:p>
    <w:p w:rsidR="004E7E51" w:rsidRDefault="004E7E51" w:rsidP="004E7E51">
      <w:pPr>
        <w:shd w:val="clear" w:color="auto" w:fill="FFFFFF" w:themeFill="background1"/>
        <w:tabs>
          <w:tab w:val="left" w:pos="15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40A" w:rsidRPr="00C84202" w:rsidRDefault="00FF435E" w:rsidP="0001467C">
      <w:pPr>
        <w:shd w:val="clear" w:color="auto" w:fill="FFFFFF" w:themeFill="background1"/>
        <w:tabs>
          <w:tab w:val="left" w:pos="157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84202">
        <w:rPr>
          <w:rFonts w:ascii="Times New Roman" w:hAnsi="Times New Roman" w:cs="Times New Roman"/>
          <w:b/>
          <w:color w:val="FF0000"/>
          <w:sz w:val="28"/>
          <w:szCs w:val="28"/>
        </w:rPr>
        <w:t>Tervezett témák és előadók:</w:t>
      </w:r>
    </w:p>
    <w:p w:rsidR="000129E4" w:rsidRPr="00DE1C2D" w:rsidRDefault="009F51A1" w:rsidP="009F51A1">
      <w:pPr>
        <w:shd w:val="clear" w:color="auto" w:fill="FFFFFF" w:themeFill="background1"/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8225C5">
        <w:rPr>
          <w:rFonts w:ascii="Times New Roman" w:hAnsi="Times New Roman" w:cs="Times New Roman"/>
          <w:b/>
          <w:sz w:val="28"/>
          <w:szCs w:val="28"/>
        </w:rPr>
        <w:t>Megnyitó:</w:t>
      </w:r>
      <w:r w:rsidRPr="008225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7867">
        <w:rPr>
          <w:rFonts w:ascii="Times New Roman" w:hAnsi="Times New Roman" w:cs="Times New Roman"/>
          <w:b/>
          <w:bCs/>
          <w:color w:val="002060"/>
          <w:sz w:val="28"/>
          <w:szCs w:val="28"/>
        </w:rPr>
        <w:t>Dr. Síkfői Tamás</w:t>
      </w:r>
      <w:r w:rsidR="00BF6F27" w:rsidRPr="008225C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BF6F27" w:rsidRPr="008225C5">
        <w:rPr>
          <w:rFonts w:ascii="Times New Roman" w:hAnsi="Times New Roman" w:cs="Times New Roman"/>
          <w:color w:val="000000" w:themeColor="text1"/>
          <w:sz w:val="28"/>
          <w:szCs w:val="28"/>
        </w:rPr>
        <w:t>elnök</w:t>
      </w:r>
      <w:r w:rsidRPr="008225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225C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A2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Pécs-Baranyai </w:t>
      </w:r>
      <w:r w:rsidR="00DE1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Kereskedelmi és Iparkamara </w:t>
      </w:r>
    </w:p>
    <w:p w:rsidR="00B74AF6" w:rsidRPr="008225C5" w:rsidRDefault="00835B9A" w:rsidP="009F51A1">
      <w:pPr>
        <w:shd w:val="clear" w:color="auto" w:fill="FFFFFF" w:themeFill="background1"/>
        <w:tabs>
          <w:tab w:val="left" w:pos="1575"/>
        </w:tabs>
        <w:rPr>
          <w:rFonts w:ascii="Times New Roman" w:hAnsi="Times New Roman" w:cs="Times New Roman"/>
          <w:b/>
          <w:sz w:val="28"/>
          <w:szCs w:val="28"/>
        </w:rPr>
      </w:pPr>
      <w:r w:rsidRPr="00DE1C2D">
        <w:rPr>
          <w:rFonts w:ascii="Times New Roman" w:hAnsi="Times New Roman" w:cs="Times New Roman"/>
          <w:b/>
          <w:sz w:val="28"/>
          <w:szCs w:val="28"/>
        </w:rPr>
        <w:t xml:space="preserve">Az MFB Pontokon értékesített vállalkozói támogatások változásai. Akár 100% előleg. </w:t>
      </w:r>
      <w:r w:rsidR="0036651B" w:rsidRPr="00DE1C2D">
        <w:rPr>
          <w:rFonts w:ascii="Times New Roman" w:hAnsi="Times New Roman" w:cs="Times New Roman"/>
          <w:b/>
          <w:sz w:val="28"/>
          <w:szCs w:val="28"/>
        </w:rPr>
        <w:br/>
      </w:r>
      <w:r w:rsidR="006B008E" w:rsidRPr="00DE1C2D">
        <w:rPr>
          <w:rFonts w:ascii="Times New Roman" w:hAnsi="Times New Roman" w:cs="Times New Roman"/>
          <w:b/>
          <w:color w:val="002060"/>
          <w:sz w:val="28"/>
          <w:szCs w:val="28"/>
        </w:rPr>
        <w:t>Vénné S</w:t>
      </w:r>
      <w:r w:rsidR="00D403C6" w:rsidRPr="00DE1C2D">
        <w:rPr>
          <w:rFonts w:ascii="Times New Roman" w:hAnsi="Times New Roman" w:cs="Times New Roman"/>
          <w:b/>
          <w:color w:val="002060"/>
          <w:sz w:val="28"/>
          <w:szCs w:val="28"/>
        </w:rPr>
        <w:t>ós-Hegedüs Rita</w:t>
      </w:r>
      <w:r w:rsidR="00B74AF6" w:rsidRPr="00DE1C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A9144F" w:rsidRPr="00DE1C2D">
        <w:rPr>
          <w:rFonts w:ascii="Times New Roman" w:hAnsi="Times New Roman" w:cs="Times New Roman"/>
          <w:sz w:val="28"/>
          <w:szCs w:val="28"/>
        </w:rPr>
        <w:t>MFB Termékszakértő</w:t>
      </w:r>
      <w:r w:rsidR="00B74AF6" w:rsidRPr="00DE1C2D">
        <w:rPr>
          <w:rFonts w:ascii="Times New Roman" w:hAnsi="Times New Roman" w:cs="Times New Roman"/>
          <w:sz w:val="28"/>
          <w:szCs w:val="28"/>
        </w:rPr>
        <w:t>,</w:t>
      </w:r>
      <w:r w:rsidR="00B74AF6" w:rsidRPr="008225C5">
        <w:rPr>
          <w:rFonts w:ascii="Times New Roman" w:hAnsi="Times New Roman" w:cs="Times New Roman"/>
          <w:sz w:val="28"/>
          <w:szCs w:val="28"/>
        </w:rPr>
        <w:t xml:space="preserve"> OTP Business</w:t>
      </w:r>
    </w:p>
    <w:p w:rsidR="00756A2D" w:rsidRPr="008225C5" w:rsidRDefault="00756A2D" w:rsidP="00756A2D">
      <w:pPr>
        <w:shd w:val="clear" w:color="auto" w:fill="FFFFFF" w:themeFill="background1"/>
        <w:tabs>
          <w:tab w:val="left" w:pos="1575"/>
        </w:tabs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8225C5">
        <w:rPr>
          <w:rFonts w:ascii="Times New Roman" w:hAnsi="Times New Roman" w:cs="Times New Roman"/>
          <w:b/>
          <w:bCs/>
          <w:sz w:val="28"/>
          <w:szCs w:val="28"/>
        </w:rPr>
        <w:t>A faktoring mint alternatív forrás.</w:t>
      </w:r>
      <w:r w:rsidRPr="008225C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225C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Kecskés </w:t>
      </w:r>
      <w:proofErr w:type="spellStart"/>
      <w:r w:rsidRPr="008225C5">
        <w:rPr>
          <w:rFonts w:ascii="Times New Roman" w:hAnsi="Times New Roman" w:cs="Times New Roman"/>
          <w:b/>
          <w:bCs/>
          <w:color w:val="002060"/>
          <w:sz w:val="28"/>
          <w:szCs w:val="28"/>
        </w:rPr>
        <w:t>Alíz</w:t>
      </w:r>
      <w:proofErr w:type="spellEnd"/>
      <w:r w:rsidRPr="008225C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22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értékesítési  csoportvezető, BÁV Faktor Pénzügyi </w:t>
      </w:r>
      <w:proofErr w:type="spellStart"/>
      <w:r w:rsidRPr="008225C5">
        <w:rPr>
          <w:rFonts w:ascii="Times New Roman" w:hAnsi="Times New Roman" w:cs="Times New Roman"/>
          <w:color w:val="000000" w:themeColor="text1"/>
          <w:sz w:val="28"/>
          <w:szCs w:val="28"/>
        </w:rPr>
        <w:t>Zrt</w:t>
      </w:r>
      <w:proofErr w:type="spellEnd"/>
      <w:r w:rsidRPr="008225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4202" w:rsidRDefault="001A5D06" w:rsidP="00356467">
      <w:pPr>
        <w:shd w:val="clear" w:color="auto" w:fill="FFFFFF" w:themeFill="background1"/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8225C5">
        <w:rPr>
          <w:rFonts w:ascii="Times New Roman" w:hAnsi="Times New Roman" w:cs="Times New Roman"/>
          <w:b/>
          <w:sz w:val="28"/>
          <w:szCs w:val="28"/>
        </w:rPr>
        <w:t>Mit tartogatnak számunkra még</w:t>
      </w:r>
      <w:r w:rsidR="00D63EBC" w:rsidRPr="008225C5">
        <w:rPr>
          <w:rFonts w:ascii="Times New Roman" w:hAnsi="Times New Roman" w:cs="Times New Roman"/>
          <w:b/>
          <w:sz w:val="28"/>
          <w:szCs w:val="28"/>
        </w:rPr>
        <w:t xml:space="preserve"> az EU-s források? Elérhető és v</w:t>
      </w:r>
      <w:r w:rsidRPr="008225C5">
        <w:rPr>
          <w:rFonts w:ascii="Times New Roman" w:hAnsi="Times New Roman" w:cs="Times New Roman"/>
          <w:b/>
          <w:sz w:val="28"/>
          <w:szCs w:val="28"/>
        </w:rPr>
        <w:t>árható pályázati kiírások.</w:t>
      </w:r>
      <w:r w:rsidR="0036651B" w:rsidRPr="008225C5">
        <w:rPr>
          <w:rFonts w:ascii="Times New Roman" w:hAnsi="Times New Roman" w:cs="Times New Roman"/>
          <w:b/>
          <w:sz w:val="28"/>
          <w:szCs w:val="28"/>
        </w:rPr>
        <w:br/>
      </w:r>
      <w:r w:rsidR="00AC6DDD" w:rsidRPr="00831F5C">
        <w:rPr>
          <w:rFonts w:ascii="Times New Roman" w:hAnsi="Times New Roman" w:cs="Times New Roman"/>
          <w:b/>
          <w:color w:val="002060"/>
          <w:sz w:val="28"/>
          <w:szCs w:val="28"/>
        </w:rPr>
        <w:t>Madarász András</w:t>
      </w:r>
      <w:r w:rsidRPr="00831F5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AC6DDD" w:rsidRPr="00831F5C">
        <w:rPr>
          <w:rFonts w:ascii="Times New Roman" w:hAnsi="Times New Roman" w:cs="Times New Roman"/>
          <w:sz w:val="28"/>
          <w:szCs w:val="28"/>
        </w:rPr>
        <w:t>értékesítési</w:t>
      </w:r>
      <w:r w:rsidRPr="00831F5C">
        <w:rPr>
          <w:rFonts w:ascii="Times New Roman" w:hAnsi="Times New Roman" w:cs="Times New Roman"/>
          <w:sz w:val="28"/>
          <w:szCs w:val="28"/>
        </w:rPr>
        <w:t xml:space="preserve"> igazgató</w:t>
      </w:r>
      <w:r w:rsidR="001A554E" w:rsidRPr="00831F5C">
        <w:rPr>
          <w:rFonts w:ascii="Times New Roman" w:hAnsi="Times New Roman" w:cs="Times New Roman"/>
          <w:sz w:val="28"/>
          <w:szCs w:val="28"/>
        </w:rPr>
        <w:t>,</w:t>
      </w:r>
      <w:r w:rsidRPr="00822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A9A" w:rsidRPr="008225C5">
        <w:rPr>
          <w:rFonts w:ascii="Times New Roman" w:hAnsi="Times New Roman" w:cs="Times New Roman"/>
          <w:sz w:val="28"/>
          <w:szCs w:val="28"/>
        </w:rPr>
        <w:t>Goodwill Consulting Fejlesztési Tanácsadó Kft.</w:t>
      </w:r>
    </w:p>
    <w:p w:rsidR="00302FD4" w:rsidRPr="009B6F67" w:rsidRDefault="00302FD4" w:rsidP="00302FD4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4A2C6E">
        <w:rPr>
          <w:rStyle w:val="Kiemels2"/>
          <w:rFonts w:ascii="Times New Roman" w:hAnsi="Times New Roman" w:cs="Times New Roman"/>
          <w:sz w:val="28"/>
          <w:szCs w:val="28"/>
        </w:rPr>
        <w:t>Tőkebefektetés az iparban.</w:t>
      </w:r>
      <w:r w:rsidRPr="004A2C6E">
        <w:rPr>
          <w:rStyle w:val="Kiemels2"/>
          <w:rFonts w:ascii="Times New Roman" w:hAnsi="Times New Roman" w:cs="Times New Roman"/>
          <w:sz w:val="28"/>
          <w:szCs w:val="28"/>
        </w:rPr>
        <w:br/>
      </w:r>
      <w:r w:rsidRPr="004A2C6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hu-HU"/>
        </w:rPr>
        <w:t>Dr. Török József</w:t>
      </w:r>
      <w:r w:rsidRPr="004A2C6E">
        <w:rPr>
          <w:rStyle w:val="Kiemels2"/>
          <w:rFonts w:ascii="Times New Roman" w:hAnsi="Times New Roman" w:cs="Times New Roman"/>
          <w:sz w:val="28"/>
          <w:szCs w:val="28"/>
        </w:rPr>
        <w:t xml:space="preserve"> </w:t>
      </w:r>
      <w:r w:rsidRPr="004A2C6E">
        <w:rPr>
          <w:rStyle w:val="Kiemels2"/>
          <w:rFonts w:ascii="Times New Roman" w:hAnsi="Times New Roman" w:cs="Times New Roman"/>
          <w:b w:val="0"/>
          <w:sz w:val="28"/>
          <w:szCs w:val="28"/>
        </w:rPr>
        <w:t xml:space="preserve">üzletfejlesztési és </w:t>
      </w:r>
      <w:proofErr w:type="spellStart"/>
      <w:r w:rsidRPr="004A2C6E">
        <w:rPr>
          <w:rStyle w:val="Kiemels2"/>
          <w:rFonts w:ascii="Times New Roman" w:hAnsi="Times New Roman" w:cs="Times New Roman"/>
          <w:b w:val="0"/>
          <w:sz w:val="28"/>
          <w:szCs w:val="28"/>
        </w:rPr>
        <w:t>startup</w:t>
      </w:r>
      <w:proofErr w:type="spellEnd"/>
      <w:r w:rsidRPr="004A2C6E">
        <w:rPr>
          <w:rStyle w:val="Kiemels2"/>
          <w:rFonts w:ascii="Times New Roman" w:hAnsi="Times New Roman" w:cs="Times New Roman"/>
          <w:b w:val="0"/>
          <w:sz w:val="28"/>
          <w:szCs w:val="28"/>
        </w:rPr>
        <w:t xml:space="preserve"> igazgató, Széchenyi Tőkealap-kezelő </w:t>
      </w:r>
      <w:proofErr w:type="spellStart"/>
      <w:r w:rsidRPr="004A2C6E">
        <w:rPr>
          <w:rStyle w:val="Kiemels2"/>
          <w:rFonts w:ascii="Times New Roman" w:hAnsi="Times New Roman" w:cs="Times New Roman"/>
          <w:b w:val="0"/>
          <w:sz w:val="28"/>
          <w:szCs w:val="28"/>
        </w:rPr>
        <w:t>Zrt</w:t>
      </w:r>
      <w:proofErr w:type="spellEnd"/>
      <w:r w:rsidRPr="004A2C6E">
        <w:rPr>
          <w:rStyle w:val="Kiemels2"/>
          <w:rFonts w:ascii="Times New Roman" w:hAnsi="Times New Roman" w:cs="Times New Roman"/>
          <w:b w:val="0"/>
          <w:sz w:val="28"/>
          <w:szCs w:val="28"/>
        </w:rPr>
        <w:t>.</w:t>
      </w:r>
      <w:bookmarkStart w:id="0" w:name="_GoBack"/>
      <w:bookmarkEnd w:id="0"/>
    </w:p>
    <w:p w:rsidR="00416EE4" w:rsidRDefault="00416EE4" w:rsidP="00416EE4">
      <w:pPr>
        <w:shd w:val="clear" w:color="auto" w:fill="FFFFFF" w:themeFill="background1"/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8225C5">
        <w:rPr>
          <w:rFonts w:ascii="Times New Roman" w:hAnsi="Times New Roman" w:cs="Times New Roman"/>
          <w:b/>
          <w:sz w:val="28"/>
          <w:szCs w:val="28"/>
        </w:rPr>
        <w:t>Foglalkoztatást elősegítő támogatások, szolgáltatások vállalkozásoknak.</w:t>
      </w:r>
      <w:r w:rsidRPr="008225C5">
        <w:rPr>
          <w:rFonts w:ascii="Times New Roman" w:hAnsi="Times New Roman" w:cs="Times New Roman"/>
          <w:b/>
          <w:sz w:val="28"/>
          <w:szCs w:val="28"/>
        </w:rPr>
        <w:br/>
      </w:r>
      <w:r w:rsidR="005A7ED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dr. </w:t>
      </w:r>
      <w:proofErr w:type="spellStart"/>
      <w:r w:rsidR="005A7EDB">
        <w:rPr>
          <w:rFonts w:ascii="Times New Roman" w:hAnsi="Times New Roman" w:cs="Times New Roman"/>
          <w:b/>
          <w:color w:val="002060"/>
          <w:sz w:val="28"/>
          <w:szCs w:val="28"/>
        </w:rPr>
        <w:t>Tigelmann</w:t>
      </w:r>
      <w:proofErr w:type="spellEnd"/>
      <w:r w:rsidR="005A7ED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Éva </w:t>
      </w:r>
      <w:r w:rsidR="0049408E">
        <w:rPr>
          <w:rFonts w:ascii="Times New Roman" w:hAnsi="Times New Roman" w:cs="Times New Roman"/>
          <w:sz w:val="28"/>
          <w:szCs w:val="28"/>
        </w:rPr>
        <w:t xml:space="preserve">főosztályvezető, Baranya </w:t>
      </w:r>
      <w:r w:rsidR="005A7EDB">
        <w:rPr>
          <w:rFonts w:ascii="Times New Roman" w:hAnsi="Times New Roman" w:cs="Times New Roman"/>
          <w:sz w:val="28"/>
          <w:szCs w:val="28"/>
        </w:rPr>
        <w:t>Megyei Kormán</w:t>
      </w:r>
      <w:r w:rsidR="00DB6063">
        <w:rPr>
          <w:rFonts w:ascii="Times New Roman" w:hAnsi="Times New Roman" w:cs="Times New Roman"/>
          <w:sz w:val="28"/>
          <w:szCs w:val="28"/>
        </w:rPr>
        <w:t xml:space="preserve">yhivatal Társadalombiztosítási </w:t>
      </w:r>
      <w:r w:rsidR="005A7EDB">
        <w:rPr>
          <w:rFonts w:ascii="Times New Roman" w:hAnsi="Times New Roman" w:cs="Times New Roman"/>
          <w:sz w:val="28"/>
          <w:szCs w:val="28"/>
        </w:rPr>
        <w:t>és Foglalkozt</w:t>
      </w:r>
      <w:r w:rsidR="00845E25">
        <w:rPr>
          <w:rFonts w:ascii="Times New Roman" w:hAnsi="Times New Roman" w:cs="Times New Roman"/>
          <w:sz w:val="28"/>
          <w:szCs w:val="28"/>
        </w:rPr>
        <w:t xml:space="preserve">atási Főosztály </w:t>
      </w:r>
    </w:p>
    <w:p w:rsidR="00B22445" w:rsidRPr="008225C5" w:rsidRDefault="00EE6A12" w:rsidP="00B22445">
      <w:pPr>
        <w:shd w:val="clear" w:color="auto" w:fill="FFFFFF" w:themeFill="background1"/>
        <w:tabs>
          <w:tab w:val="left" w:pos="157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225C5">
        <w:rPr>
          <w:rStyle w:val="Kiemels2"/>
          <w:rFonts w:ascii="Times New Roman" w:hAnsi="Times New Roman" w:cs="Times New Roman"/>
          <w:sz w:val="28"/>
          <w:szCs w:val="28"/>
        </w:rPr>
        <w:t>Vállalkozása is lehet innovatív!  Miből és miként változtassuk át?</w:t>
      </w:r>
      <w:r w:rsidR="0036651B" w:rsidRPr="008225C5">
        <w:rPr>
          <w:rStyle w:val="Kiemels2"/>
          <w:rFonts w:ascii="Times New Roman" w:hAnsi="Times New Roman" w:cs="Times New Roman"/>
          <w:sz w:val="28"/>
          <w:szCs w:val="28"/>
        </w:rPr>
        <w:br/>
      </w:r>
      <w:r w:rsidR="00AC6DDD" w:rsidRPr="00831F5C">
        <w:rPr>
          <w:rFonts w:ascii="Times New Roman" w:hAnsi="Times New Roman" w:cs="Times New Roman"/>
          <w:b/>
          <w:color w:val="002060"/>
          <w:sz w:val="28"/>
          <w:szCs w:val="28"/>
        </w:rPr>
        <w:t>Madarász András</w:t>
      </w:r>
      <w:r w:rsidR="00AC6DDD" w:rsidRPr="00831F5C">
        <w:rPr>
          <w:rFonts w:ascii="Times New Roman" w:hAnsi="Times New Roman" w:cs="Times New Roman"/>
          <w:sz w:val="28"/>
          <w:szCs w:val="28"/>
        </w:rPr>
        <w:t xml:space="preserve"> értékesítési igazgató</w:t>
      </w:r>
      <w:r w:rsidRPr="00831F5C">
        <w:rPr>
          <w:rFonts w:ascii="Times New Roman" w:hAnsi="Times New Roman" w:cs="Times New Roman"/>
          <w:b/>
          <w:sz w:val="28"/>
          <w:szCs w:val="28"/>
        </w:rPr>
        <w:t>,</w:t>
      </w:r>
      <w:r w:rsidRPr="00822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445" w:rsidRPr="008225C5">
        <w:rPr>
          <w:rFonts w:ascii="Times New Roman" w:hAnsi="Times New Roman" w:cs="Times New Roman"/>
          <w:sz w:val="28"/>
          <w:szCs w:val="28"/>
        </w:rPr>
        <w:t>Goodwill Consulting Fejlesztési Tanácsadó Kft.</w:t>
      </w:r>
    </w:p>
    <w:p w:rsidR="00756A2D" w:rsidRDefault="00756A2D" w:rsidP="00756A2D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756A2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Tudás, de honnan? Az Országos Vállalkozói Mentorprogram bemutatása, csatlakozási lehetőségek.</w:t>
      </w:r>
    </w:p>
    <w:p w:rsidR="00756A2D" w:rsidRDefault="00756A2D" w:rsidP="00756A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56A2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hu-HU"/>
        </w:rPr>
        <w:t>Dr. Balla Gergely</w:t>
      </w:r>
      <w:r w:rsidRPr="00756A2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projekt operatív vezető, Magyar Kereskedelmi és Iparkamara</w:t>
      </w:r>
      <w:r w:rsidRPr="00756A2D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>,</w:t>
      </w:r>
      <w:r w:rsidRPr="00756A2D">
        <w:rPr>
          <w:rFonts w:ascii="Times New Roman" w:eastAsia="Times New Roman" w:hAnsi="Times New Roman" w:cs="Times New Roman"/>
          <w:sz w:val="28"/>
          <w:szCs w:val="28"/>
          <w:lang w:eastAsia="hu-HU"/>
        </w:rPr>
        <w:t> Országos Vállalkozói Mentorprogram</w:t>
      </w:r>
    </w:p>
    <w:p w:rsidR="00F728F7" w:rsidRDefault="00F728F7" w:rsidP="00756A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56A2D" w:rsidRPr="00550321" w:rsidRDefault="00756A2D" w:rsidP="0036651B">
      <w:pPr>
        <w:shd w:val="clear" w:color="auto" w:fill="FFFFFF" w:themeFill="background1"/>
        <w:tabs>
          <w:tab w:val="left" w:pos="157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:rsidR="00E71A4C" w:rsidRPr="00550321" w:rsidRDefault="00E71A4C" w:rsidP="00356467">
      <w:pPr>
        <w:shd w:val="clear" w:color="auto" w:fill="FFFFFF" w:themeFill="background1"/>
        <w:tabs>
          <w:tab w:val="left" w:pos="1575"/>
        </w:tabs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56946" w:rsidRDefault="00656946" w:rsidP="00656946">
      <w:pPr>
        <w:tabs>
          <w:tab w:val="left" w:pos="157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25C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A részvétel térítésmentes, előzetes regisztrációhoz kötött!</w:t>
      </w:r>
      <w:r w:rsidRPr="004616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471C5" w:rsidRPr="004C102F" w:rsidRDefault="007471C5" w:rsidP="00656946">
      <w:pPr>
        <w:tabs>
          <w:tab w:val="left" w:pos="1575"/>
        </w:tabs>
        <w:jc w:val="center"/>
        <w:rPr>
          <w:rStyle w:val="Hiperhivatkozs"/>
          <w:rFonts w:ascii="Times New Roman" w:hAnsi="Times New Roman" w:cs="Times New Roman"/>
          <w:b/>
          <w:sz w:val="28"/>
          <w:szCs w:val="28"/>
        </w:rPr>
      </w:pPr>
      <w:r w:rsidRPr="0049408E">
        <w:rPr>
          <w:rStyle w:val="Hiperhivatkozs"/>
          <w:rFonts w:ascii="Times New Roman" w:hAnsi="Times New Roman" w:cs="Times New Roman"/>
          <w:b/>
          <w:noProof/>
          <w:sz w:val="28"/>
          <w:szCs w:val="28"/>
          <w:highlight w:val="yellow"/>
          <w:lang w:eastAsia="hu-HU"/>
        </w:rPr>
        <w:fldChar w:fldCharType="begin"/>
      </w:r>
      <w:r w:rsidR="004C102F">
        <w:rPr>
          <w:rStyle w:val="Hiperhivatkozs"/>
          <w:rFonts w:ascii="Times New Roman" w:hAnsi="Times New Roman" w:cs="Times New Roman"/>
          <w:b/>
          <w:noProof/>
          <w:sz w:val="28"/>
          <w:szCs w:val="28"/>
          <w:highlight w:val="yellow"/>
          <w:lang w:eastAsia="hu-HU"/>
        </w:rPr>
        <w:instrText>HYPERLINK "https://piacesprofit.hu/konferenciakozpont/penz-de-honnan-31/"</w:instrText>
      </w:r>
      <w:r w:rsidRPr="0049408E">
        <w:rPr>
          <w:rStyle w:val="Hiperhivatkozs"/>
          <w:rFonts w:ascii="Times New Roman" w:hAnsi="Times New Roman" w:cs="Times New Roman"/>
          <w:b/>
          <w:noProof/>
          <w:sz w:val="28"/>
          <w:szCs w:val="28"/>
          <w:highlight w:val="yellow"/>
          <w:lang w:eastAsia="hu-HU"/>
        </w:rPr>
        <w:fldChar w:fldCharType="separate"/>
      </w:r>
      <w:r w:rsidRPr="004C102F">
        <w:rPr>
          <w:rStyle w:val="Hiperhivatkozs"/>
          <w:rFonts w:ascii="Times New Roman" w:hAnsi="Times New Roman" w:cs="Times New Roman"/>
          <w:b/>
          <w:noProof/>
          <w:sz w:val="28"/>
          <w:szCs w:val="28"/>
          <w:lang w:eastAsia="hu-HU"/>
        </w:rPr>
        <w:t>A konferencia részletes programja és regisztráció</w:t>
      </w:r>
    </w:p>
    <w:p w:rsidR="00A75457" w:rsidRDefault="007471C5" w:rsidP="00037BC3">
      <w:pPr>
        <w:tabs>
          <w:tab w:val="left" w:pos="157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9408E">
        <w:rPr>
          <w:rStyle w:val="Hiperhivatkozs"/>
          <w:rFonts w:ascii="Times New Roman" w:hAnsi="Times New Roman" w:cs="Times New Roman"/>
          <w:b/>
          <w:noProof/>
          <w:sz w:val="28"/>
          <w:szCs w:val="28"/>
          <w:highlight w:val="yellow"/>
          <w:lang w:eastAsia="hu-HU"/>
        </w:rPr>
        <w:fldChar w:fldCharType="end"/>
      </w:r>
      <w:r w:rsidR="000129E4" w:rsidRPr="004616A0">
        <w:rPr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3E63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További </w:t>
      </w:r>
      <w:r w:rsidR="003E63E0" w:rsidRPr="00223E2E">
        <w:rPr>
          <w:rFonts w:ascii="Times New Roman" w:hAnsi="Times New Roman" w:cs="Times New Roman"/>
          <w:b/>
          <w:color w:val="FF0000"/>
          <w:sz w:val="28"/>
          <w:szCs w:val="28"/>
        </w:rPr>
        <w:t>őszi helyszínek és időpontok:</w:t>
      </w:r>
      <w:r w:rsidR="00037B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37BC3">
        <w:rPr>
          <w:rFonts w:ascii="Times New Roman" w:hAnsi="Times New Roman" w:cs="Times New Roman"/>
          <w:b/>
          <w:sz w:val="28"/>
          <w:szCs w:val="28"/>
        </w:rPr>
        <w:t xml:space="preserve">November 28. </w:t>
      </w:r>
      <w:r w:rsidR="003E63E0" w:rsidRPr="003C55A6">
        <w:rPr>
          <w:rFonts w:ascii="Times New Roman" w:hAnsi="Times New Roman" w:cs="Times New Roman"/>
          <w:b/>
          <w:sz w:val="28"/>
          <w:szCs w:val="28"/>
        </w:rPr>
        <w:t>Kecskemét</w:t>
      </w:r>
      <w:r w:rsidR="003C55A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37BC3" w:rsidRPr="003C55A6">
        <w:rPr>
          <w:rFonts w:ascii="Times New Roman" w:hAnsi="Times New Roman" w:cs="Times New Roman"/>
          <w:b/>
          <w:sz w:val="28"/>
          <w:szCs w:val="28"/>
        </w:rPr>
        <w:t>December</w:t>
      </w:r>
      <w:r w:rsidR="00037BC3">
        <w:rPr>
          <w:rFonts w:ascii="Times New Roman" w:hAnsi="Times New Roman" w:cs="Times New Roman"/>
          <w:b/>
          <w:sz w:val="28"/>
          <w:szCs w:val="28"/>
        </w:rPr>
        <w:t xml:space="preserve"> 11. </w:t>
      </w:r>
      <w:r w:rsidR="003E63E0">
        <w:rPr>
          <w:rFonts w:ascii="Times New Roman" w:hAnsi="Times New Roman" w:cs="Times New Roman"/>
          <w:b/>
          <w:sz w:val="28"/>
          <w:szCs w:val="28"/>
        </w:rPr>
        <w:t>Budapest</w:t>
      </w:r>
      <w:r w:rsidR="003C55A6">
        <w:rPr>
          <w:rFonts w:ascii="Times New Roman" w:hAnsi="Times New Roman" w:cs="Times New Roman"/>
          <w:b/>
          <w:sz w:val="28"/>
          <w:szCs w:val="28"/>
        </w:rPr>
        <w:t>.</w:t>
      </w:r>
    </w:p>
    <w:p w:rsidR="00B144DA" w:rsidRDefault="00B144DA" w:rsidP="00656946">
      <w:pPr>
        <w:tabs>
          <w:tab w:val="left" w:pos="1575"/>
        </w:tabs>
        <w:rPr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6A3948" w:rsidRDefault="00656946" w:rsidP="00656946">
      <w:pPr>
        <w:tabs>
          <w:tab w:val="left" w:pos="1575"/>
        </w:tabs>
        <w:rPr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4616A0">
        <w:rPr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Szakmai Támogatók:</w:t>
      </w:r>
      <w:r w:rsidR="00F46010" w:rsidRPr="00F4601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46010" w:rsidRPr="00F46010">
        <w:rPr>
          <w:rFonts w:ascii="Times New Roman" w:hAnsi="Times New Roman" w:cs="Times New Roman"/>
          <w:b/>
          <w:noProof/>
          <w:color w:val="FF0000"/>
          <w:sz w:val="28"/>
          <w:szCs w:val="28"/>
          <w:bdr w:val="none" w:sz="0" w:space="0" w:color="auto" w:frame="1"/>
          <w:shd w:val="clear" w:color="auto" w:fill="FFFFFF"/>
          <w:lang w:eastAsia="hu-HU"/>
        </w:rPr>
        <w:drawing>
          <wp:inline distT="0" distB="0" distL="0" distR="0">
            <wp:extent cx="5760720" cy="977594"/>
            <wp:effectExtent l="0" t="0" r="0" b="0"/>
            <wp:docPr id="2" name="Kép 2" descr="P:\2019\II. félév\Pénz, de honnan\11.07. Pécs\Logósor\GOODWILL-OTP-SZÉCHENY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2019\II. félév\Pénz, de honnan\11.07. Pécs\Logósor\GOODWILL-OTP-SZÉCHENY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946" w:rsidRDefault="00656946" w:rsidP="00F46010">
      <w:pPr>
        <w:tabs>
          <w:tab w:val="left" w:pos="1575"/>
        </w:tabs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shd w:val="clear" w:color="auto" w:fill="FFFFFF"/>
        </w:rPr>
      </w:pPr>
    </w:p>
    <w:p w:rsidR="00EF53C8" w:rsidRPr="00DE4912" w:rsidRDefault="00EF53C8" w:rsidP="00BE0C0B">
      <w:pPr>
        <w:tabs>
          <w:tab w:val="left" w:pos="1575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shd w:val="clear" w:color="auto" w:fill="FFFFFF"/>
        </w:rPr>
      </w:pPr>
    </w:p>
    <w:p w:rsidR="00656946" w:rsidRPr="004616A0" w:rsidRDefault="00656946" w:rsidP="006569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4616A0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További felvilágosítás és információ:</w:t>
      </w:r>
    </w:p>
    <w:p w:rsidR="00656946" w:rsidRPr="004616A0" w:rsidRDefault="00656946" w:rsidP="00656946">
      <w:pPr>
        <w:shd w:val="clear" w:color="auto" w:fill="FFFFFF"/>
        <w:tabs>
          <w:tab w:val="left" w:pos="552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 w:themeColor="hyperlink"/>
          <w:sz w:val="20"/>
          <w:szCs w:val="20"/>
          <w:u w:val="single"/>
          <w:lang w:eastAsia="hu-HU"/>
        </w:rPr>
      </w:pPr>
      <w:r w:rsidRPr="004616A0">
        <w:rPr>
          <w:rFonts w:ascii="Times New Roman" w:eastAsia="Times New Roman" w:hAnsi="Times New Roman" w:cs="Times New Roman"/>
          <w:sz w:val="20"/>
          <w:szCs w:val="20"/>
          <w:lang w:eastAsia="hu-HU"/>
        </w:rPr>
        <w:t>Tel.: (1) 239 – 9597</w:t>
      </w:r>
      <w:r w:rsidRPr="004616A0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 </w:t>
      </w:r>
      <w:r w:rsidRPr="004616A0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E-mail: </w:t>
      </w:r>
      <w:hyperlink r:id="rId6" w:tgtFrame="_blank" w:history="1">
        <w:r w:rsidRPr="004616A0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hu-HU"/>
          </w:rPr>
          <w:t>konferencia@piacesprofit.hu</w:t>
        </w:r>
      </w:hyperlink>
    </w:p>
    <w:p w:rsidR="00656946" w:rsidRPr="006D41B6" w:rsidRDefault="00656946" w:rsidP="00656946">
      <w:pPr>
        <w:tabs>
          <w:tab w:val="left" w:pos="157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616A0">
        <w:rPr>
          <w:noProof/>
          <w:lang w:eastAsia="hu-HU"/>
        </w:rPr>
        <w:drawing>
          <wp:inline distT="0" distB="0" distL="0" distR="0" wp14:anchorId="21F0E523" wp14:editId="31932D62">
            <wp:extent cx="5079365" cy="380365"/>
            <wp:effectExtent l="0" t="0" r="6985" b="635"/>
            <wp:docPr id="5" name="Kép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936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E4A" w:rsidRDefault="00F60E4A" w:rsidP="00F60E4A">
      <w:pPr>
        <w:shd w:val="clear" w:color="auto" w:fill="FFFFFF" w:themeFill="background1"/>
        <w:tabs>
          <w:tab w:val="left" w:pos="1575"/>
        </w:tabs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F60E4A" w:rsidSect="001A051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B5"/>
    <w:rsid w:val="000129E4"/>
    <w:rsid w:val="0001467C"/>
    <w:rsid w:val="000159F1"/>
    <w:rsid w:val="00020892"/>
    <w:rsid w:val="00024197"/>
    <w:rsid w:val="000346C9"/>
    <w:rsid w:val="00037BC3"/>
    <w:rsid w:val="00042804"/>
    <w:rsid w:val="00057A21"/>
    <w:rsid w:val="00060C3F"/>
    <w:rsid w:val="000637E8"/>
    <w:rsid w:val="000704AB"/>
    <w:rsid w:val="00090BEF"/>
    <w:rsid w:val="00091352"/>
    <w:rsid w:val="000A6FED"/>
    <w:rsid w:val="000B5103"/>
    <w:rsid w:val="000D55BF"/>
    <w:rsid w:val="000D7FF4"/>
    <w:rsid w:val="000F2933"/>
    <w:rsid w:val="00111E8D"/>
    <w:rsid w:val="00112E8F"/>
    <w:rsid w:val="001166E9"/>
    <w:rsid w:val="00116A75"/>
    <w:rsid w:val="00144FDE"/>
    <w:rsid w:val="00146B28"/>
    <w:rsid w:val="00151324"/>
    <w:rsid w:val="00156B47"/>
    <w:rsid w:val="00161E0B"/>
    <w:rsid w:val="00164192"/>
    <w:rsid w:val="0017105F"/>
    <w:rsid w:val="00180F70"/>
    <w:rsid w:val="0019687F"/>
    <w:rsid w:val="001A0516"/>
    <w:rsid w:val="001A554E"/>
    <w:rsid w:val="001A5D06"/>
    <w:rsid w:val="001B3D7A"/>
    <w:rsid w:val="001D4E09"/>
    <w:rsid w:val="001D7FD1"/>
    <w:rsid w:val="001E030B"/>
    <w:rsid w:val="002059E5"/>
    <w:rsid w:val="00220D55"/>
    <w:rsid w:val="002259B7"/>
    <w:rsid w:val="00294562"/>
    <w:rsid w:val="002B2BB6"/>
    <w:rsid w:val="002D0224"/>
    <w:rsid w:val="002D3DF1"/>
    <w:rsid w:val="002F1691"/>
    <w:rsid w:val="00302FD4"/>
    <w:rsid w:val="00304B20"/>
    <w:rsid w:val="00316FF3"/>
    <w:rsid w:val="003207D8"/>
    <w:rsid w:val="003209BE"/>
    <w:rsid w:val="00325783"/>
    <w:rsid w:val="00350787"/>
    <w:rsid w:val="00356467"/>
    <w:rsid w:val="00366476"/>
    <w:rsid w:val="0036651B"/>
    <w:rsid w:val="00372990"/>
    <w:rsid w:val="00397FE1"/>
    <w:rsid w:val="003A653D"/>
    <w:rsid w:val="003B0337"/>
    <w:rsid w:val="003B24D4"/>
    <w:rsid w:val="003B5AE6"/>
    <w:rsid w:val="003B6934"/>
    <w:rsid w:val="003C12E6"/>
    <w:rsid w:val="003C55A6"/>
    <w:rsid w:val="003C638F"/>
    <w:rsid w:val="003E0C43"/>
    <w:rsid w:val="003E63E0"/>
    <w:rsid w:val="00411F7D"/>
    <w:rsid w:val="00416149"/>
    <w:rsid w:val="00416EE4"/>
    <w:rsid w:val="00420488"/>
    <w:rsid w:val="004476A9"/>
    <w:rsid w:val="004616A0"/>
    <w:rsid w:val="0047355E"/>
    <w:rsid w:val="00491772"/>
    <w:rsid w:val="0049408E"/>
    <w:rsid w:val="004A2C6E"/>
    <w:rsid w:val="004B0461"/>
    <w:rsid w:val="004B05E8"/>
    <w:rsid w:val="004B3868"/>
    <w:rsid w:val="004C102F"/>
    <w:rsid w:val="004D3C8F"/>
    <w:rsid w:val="004E38C0"/>
    <w:rsid w:val="004E7E51"/>
    <w:rsid w:val="004F1931"/>
    <w:rsid w:val="00517E2A"/>
    <w:rsid w:val="00525C37"/>
    <w:rsid w:val="00535086"/>
    <w:rsid w:val="0054738C"/>
    <w:rsid w:val="00550321"/>
    <w:rsid w:val="0056377C"/>
    <w:rsid w:val="00567833"/>
    <w:rsid w:val="00575F93"/>
    <w:rsid w:val="005761DB"/>
    <w:rsid w:val="00587247"/>
    <w:rsid w:val="00591874"/>
    <w:rsid w:val="00594761"/>
    <w:rsid w:val="005A7EDB"/>
    <w:rsid w:val="005B42FA"/>
    <w:rsid w:val="005C5C4D"/>
    <w:rsid w:val="006037B3"/>
    <w:rsid w:val="00615228"/>
    <w:rsid w:val="00634A3B"/>
    <w:rsid w:val="00652DE8"/>
    <w:rsid w:val="00656946"/>
    <w:rsid w:val="00671099"/>
    <w:rsid w:val="0067353B"/>
    <w:rsid w:val="00675575"/>
    <w:rsid w:val="00691B2B"/>
    <w:rsid w:val="00692984"/>
    <w:rsid w:val="006944B3"/>
    <w:rsid w:val="006A3948"/>
    <w:rsid w:val="006A4D0A"/>
    <w:rsid w:val="006B008E"/>
    <w:rsid w:val="006B1CE8"/>
    <w:rsid w:val="006B4496"/>
    <w:rsid w:val="006C2A12"/>
    <w:rsid w:val="006C3394"/>
    <w:rsid w:val="006C5999"/>
    <w:rsid w:val="006D41B6"/>
    <w:rsid w:val="006E29F6"/>
    <w:rsid w:val="006E47F1"/>
    <w:rsid w:val="006F0C5C"/>
    <w:rsid w:val="006F205A"/>
    <w:rsid w:val="006F4977"/>
    <w:rsid w:val="006F6F7F"/>
    <w:rsid w:val="0071710E"/>
    <w:rsid w:val="0073240A"/>
    <w:rsid w:val="007329B0"/>
    <w:rsid w:val="00733477"/>
    <w:rsid w:val="007471C5"/>
    <w:rsid w:val="00756A2D"/>
    <w:rsid w:val="0076403A"/>
    <w:rsid w:val="007861FF"/>
    <w:rsid w:val="00787253"/>
    <w:rsid w:val="007B218E"/>
    <w:rsid w:val="007D4D21"/>
    <w:rsid w:val="00803188"/>
    <w:rsid w:val="0080792E"/>
    <w:rsid w:val="00811BBA"/>
    <w:rsid w:val="00814C92"/>
    <w:rsid w:val="00815D46"/>
    <w:rsid w:val="00816E40"/>
    <w:rsid w:val="00820691"/>
    <w:rsid w:val="008225C5"/>
    <w:rsid w:val="00831F5C"/>
    <w:rsid w:val="00835B9A"/>
    <w:rsid w:val="008376DF"/>
    <w:rsid w:val="0084169D"/>
    <w:rsid w:val="00845E25"/>
    <w:rsid w:val="00850623"/>
    <w:rsid w:val="008611D9"/>
    <w:rsid w:val="008721C8"/>
    <w:rsid w:val="00873DA3"/>
    <w:rsid w:val="0088030D"/>
    <w:rsid w:val="008968EA"/>
    <w:rsid w:val="008A76D0"/>
    <w:rsid w:val="008C3E79"/>
    <w:rsid w:val="008E14F4"/>
    <w:rsid w:val="008E42D7"/>
    <w:rsid w:val="00913D94"/>
    <w:rsid w:val="009255C1"/>
    <w:rsid w:val="0099299A"/>
    <w:rsid w:val="009B6F67"/>
    <w:rsid w:val="009B7EBD"/>
    <w:rsid w:val="009C393F"/>
    <w:rsid w:val="009C77CC"/>
    <w:rsid w:val="009C7FEF"/>
    <w:rsid w:val="009D1D91"/>
    <w:rsid w:val="009E43F1"/>
    <w:rsid w:val="009F0668"/>
    <w:rsid w:val="009F51A1"/>
    <w:rsid w:val="009F61B5"/>
    <w:rsid w:val="00A27867"/>
    <w:rsid w:val="00A3126F"/>
    <w:rsid w:val="00A33319"/>
    <w:rsid w:val="00A338B5"/>
    <w:rsid w:val="00A50856"/>
    <w:rsid w:val="00A60755"/>
    <w:rsid w:val="00A62EA6"/>
    <w:rsid w:val="00A75457"/>
    <w:rsid w:val="00A760B9"/>
    <w:rsid w:val="00A87864"/>
    <w:rsid w:val="00A9144F"/>
    <w:rsid w:val="00AC6DDD"/>
    <w:rsid w:val="00AC7988"/>
    <w:rsid w:val="00AD03F1"/>
    <w:rsid w:val="00B144DA"/>
    <w:rsid w:val="00B22445"/>
    <w:rsid w:val="00B226B0"/>
    <w:rsid w:val="00B447ED"/>
    <w:rsid w:val="00B553D7"/>
    <w:rsid w:val="00B6535B"/>
    <w:rsid w:val="00B71DEA"/>
    <w:rsid w:val="00B74AF6"/>
    <w:rsid w:val="00B87E93"/>
    <w:rsid w:val="00B9039A"/>
    <w:rsid w:val="00B939EF"/>
    <w:rsid w:val="00B97D66"/>
    <w:rsid w:val="00BB5F92"/>
    <w:rsid w:val="00BD2D92"/>
    <w:rsid w:val="00BD5A9A"/>
    <w:rsid w:val="00BE0C0B"/>
    <w:rsid w:val="00BE775F"/>
    <w:rsid w:val="00BF6F27"/>
    <w:rsid w:val="00C21172"/>
    <w:rsid w:val="00C36915"/>
    <w:rsid w:val="00C41242"/>
    <w:rsid w:val="00C84202"/>
    <w:rsid w:val="00C86F79"/>
    <w:rsid w:val="00CB1D32"/>
    <w:rsid w:val="00CC29F0"/>
    <w:rsid w:val="00CD6D85"/>
    <w:rsid w:val="00CE055E"/>
    <w:rsid w:val="00CF0CA4"/>
    <w:rsid w:val="00CF43EB"/>
    <w:rsid w:val="00D1130B"/>
    <w:rsid w:val="00D30BE7"/>
    <w:rsid w:val="00D373AC"/>
    <w:rsid w:val="00D403C6"/>
    <w:rsid w:val="00D44E4A"/>
    <w:rsid w:val="00D63EBC"/>
    <w:rsid w:val="00D64C16"/>
    <w:rsid w:val="00D72359"/>
    <w:rsid w:val="00D80DBE"/>
    <w:rsid w:val="00D96A63"/>
    <w:rsid w:val="00DB6063"/>
    <w:rsid w:val="00DB6AFB"/>
    <w:rsid w:val="00DC1A14"/>
    <w:rsid w:val="00DD3CBA"/>
    <w:rsid w:val="00DE1C2D"/>
    <w:rsid w:val="00DE4912"/>
    <w:rsid w:val="00DE5331"/>
    <w:rsid w:val="00DF54B1"/>
    <w:rsid w:val="00E37C01"/>
    <w:rsid w:val="00E504D1"/>
    <w:rsid w:val="00E71A4C"/>
    <w:rsid w:val="00E73E95"/>
    <w:rsid w:val="00E82FF8"/>
    <w:rsid w:val="00E877C9"/>
    <w:rsid w:val="00E97AFD"/>
    <w:rsid w:val="00EE69FB"/>
    <w:rsid w:val="00EE6A12"/>
    <w:rsid w:val="00EF53C8"/>
    <w:rsid w:val="00F232AC"/>
    <w:rsid w:val="00F33C24"/>
    <w:rsid w:val="00F46010"/>
    <w:rsid w:val="00F53579"/>
    <w:rsid w:val="00F60E4A"/>
    <w:rsid w:val="00F728F7"/>
    <w:rsid w:val="00F86BCF"/>
    <w:rsid w:val="00FA53C6"/>
    <w:rsid w:val="00FB4A78"/>
    <w:rsid w:val="00FD1291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C931E-96E8-4D9E-B2BD-43D22E63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61B5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350787"/>
    <w:rPr>
      <w:b/>
      <w:bCs/>
    </w:rPr>
  </w:style>
  <w:style w:type="character" w:styleId="Kiemels">
    <w:name w:val="Emphasis"/>
    <w:basedOn w:val="Bekezdsalapbettpusa"/>
    <w:uiPriority w:val="20"/>
    <w:qFormat/>
    <w:rsid w:val="00350787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803188"/>
    <w:rPr>
      <w:color w:val="0000FF"/>
      <w:u w:val="single"/>
    </w:rPr>
  </w:style>
  <w:style w:type="paragraph" w:customStyle="1" w:styleId="bodytext">
    <w:name w:val="bodytext"/>
    <w:basedOn w:val="Norml"/>
    <w:rsid w:val="0080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6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4C10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vsiko\AppData\Local\Temp\6\konferencia@piacesprofit.h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425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MDemcsak</dc:creator>
  <cp:lastModifiedBy>Réka Kovács</cp:lastModifiedBy>
  <cp:revision>29</cp:revision>
  <cp:lastPrinted>2019-10-09T12:25:00Z</cp:lastPrinted>
  <dcterms:created xsi:type="dcterms:W3CDTF">2019-09-27T13:11:00Z</dcterms:created>
  <dcterms:modified xsi:type="dcterms:W3CDTF">2019-10-14T15:21:00Z</dcterms:modified>
</cp:coreProperties>
</file>