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0" w:after="0"/>
        <w:jc w:val="both"/>
        <w:rPr>
          <w:i/>
          <w:i/>
          <w:iCs/>
        </w:rPr>
      </w:pPr>
      <w:bookmarkStart w:id="0" w:name="_Hlk34911171"/>
      <w:bookmarkEnd w:id="0"/>
      <w:r>
        <w:rPr>
          <w:i/>
          <w:iCs/>
        </w:rPr>
        <w:t xml:space="preserve">Tisztelt Cégvezető, </w:t>
      </w:r>
    </w:p>
    <w:p>
      <w:pPr>
        <w:pStyle w:val="Standard"/>
        <w:spacing w:before="0" w:after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Standard"/>
        <w:spacing w:before="0" w:after="0"/>
        <w:jc w:val="both"/>
        <w:rPr>
          <w:i/>
          <w:i/>
          <w:iCs/>
        </w:rPr>
      </w:pPr>
      <w:r>
        <w:rPr>
          <w:i/>
          <w:iCs/>
        </w:rPr>
        <w:t>A COVID-19 koronavírus betegség gyors terjedésére tekintettel a Pécs-Baranyai Kereskedelmi és Iparkamara és Dél-Dunántúli Gépipari Klaszter jelen (2020.03.12-én készült) nem kötelező érvényű ajánlást készítette. Az ajánlások teljességéért, helyességéért, jogszerűségéért és aktualitásáért felelősséget nem tudunk vállalni, az ajánlásokat a legnagyobb gondossággal, tudásunk és információink szerint készítettük el. Ajánlásainkat a járványügyi helyzetnek megfelelően frissítjük, kérjük kísérjék figyelemmel.</w:t>
      </w:r>
    </w:p>
    <w:p>
      <w:pPr>
        <w:pStyle w:val="Norml"/>
        <w:shd w:fill="FFFFFF" w:val="clear"/>
        <w:jc w:val="center"/>
        <w:rPr>
          <w:rFonts w:eastAsia="Times New Roman" w:cs="Times New Roman"/>
          <w:b/>
          <w:b/>
          <w:bCs/>
          <w:lang w:eastAsia="hu-HU"/>
        </w:rPr>
      </w:pPr>
      <w:bookmarkStart w:id="1" w:name="_Hlk34911171"/>
      <w:bookmarkEnd w:id="1"/>
      <w:r>
        <w:rPr>
          <w:rFonts w:eastAsia="Times New Roman" w:cs="Times New Roman"/>
          <w:b/>
          <w:bCs/>
          <w:lang w:eastAsia="hu-HU"/>
        </w:rPr>
        <w:t>Tisztelt Kollégák!</w:t>
      </w:r>
    </w:p>
    <w:p>
      <w:pPr>
        <w:pStyle w:val="Norml"/>
        <w:shd w:fill="FFFFFF" w:val="clear"/>
        <w:jc w:val="both"/>
        <w:rPr/>
      </w:pPr>
      <w:r>
        <w:rPr>
          <w:rStyle w:val="Bekezdsalapbettpusa"/>
          <w:rFonts w:eastAsia="Times New Roman" w:cs="Times New Roman"/>
          <w:lang w:eastAsia="hu-HU"/>
        </w:rPr>
        <w:t xml:space="preserve">A COVID-19 </w:t>
      </w:r>
      <w:r>
        <w:rPr>
          <w:rStyle w:val="Bekezdsalapbettpusa"/>
          <w:rFonts w:eastAsia="Times New Roman" w:cs="Times New Roman"/>
          <w:b/>
          <w:bCs/>
          <w:lang w:eastAsia="hu-HU"/>
        </w:rPr>
        <w:t>koronavírus betegség gyors terjedésére tekintettel a ………………. Kft. vezetése az alábbi intézkedéseket teszi</w:t>
      </w:r>
      <w:r>
        <w:rPr>
          <w:rStyle w:val="Bekezdsalapbettpusa"/>
          <w:rFonts w:eastAsia="Times New Roman" w:cs="Times New Roman"/>
          <w:lang w:eastAsia="hu-HU"/>
        </w:rPr>
        <w:t xml:space="preserve"> dolgozói egészségének megőrzése és a fertőzés vállalatra gyakorolt hatásának csökkentése érdekében. A megelőzéshez mindenki együttműködésére és felelősségvállalására szükségünk van, ezért kiemelten </w:t>
      </w:r>
      <w:r>
        <w:rPr>
          <w:rStyle w:val="Bekezdsalapbettpusa"/>
          <w:rFonts w:eastAsia="Times New Roman" w:cs="Times New Roman"/>
          <w:b/>
          <w:bCs/>
          <w:lang w:eastAsia="hu-HU"/>
        </w:rPr>
        <w:t xml:space="preserve">felhívjuk Kollégáink figyelmét a következőkre: </w:t>
      </w:r>
    </w:p>
    <w:p>
      <w:pPr>
        <w:pStyle w:val="Norml"/>
        <w:shd w:fill="FFFFFF" w:val="clear"/>
        <w:jc w:val="both"/>
        <w:rPr>
          <w:rFonts w:eastAsia="Times New Roman" w:cs="Times New Roman"/>
          <w:b/>
          <w:b/>
          <w:bCs/>
          <w:lang w:eastAsia="hu-HU"/>
        </w:rPr>
      </w:pPr>
      <w:r>
        <w:rPr>
          <w:rFonts w:eastAsia="Times New Roman" w:cs="Times New Roman"/>
          <w:b/>
          <w:bCs/>
          <w:lang w:eastAsia="hu-HU"/>
        </w:rPr>
        <w:t xml:space="preserve">MEGELŐZŐ INTÉZKEDÉSEK ÉS MIT TEGYÜNK FERTŐZÉS ÉSZLELÉSEKOR? </w:t>
      </w:r>
    </w:p>
    <w:p>
      <w:pPr>
        <w:pStyle w:val="Listaszerbekezds"/>
        <w:numPr>
          <w:ilvl w:val="0"/>
          <w:numId w:val="6"/>
        </w:numPr>
        <w:suppressAutoHyphens w:val="false"/>
        <w:ind w:left="284" w:hanging="284"/>
        <w:jc w:val="both"/>
        <w:textAlignment w:val="auto"/>
        <w:rPr/>
      </w:pPr>
      <w:r>
        <w:rPr>
          <w:rStyle w:val="Bekezdsalapbettpusa"/>
          <w:rFonts w:eastAsia="Times New Roman" w:cs="Times New Roman"/>
          <w:lang w:eastAsia="hu-HU"/>
        </w:rPr>
        <w:t xml:space="preserve">A legfontosabb, hogy </w:t>
      </w:r>
      <w:r>
        <w:rPr>
          <w:rStyle w:val="Bekezdsalapbettpusa"/>
          <w:rFonts w:eastAsia="Times New Roman" w:cs="Times New Roman"/>
          <w:b/>
          <w:bCs/>
          <w:color w:val="FF0000"/>
          <w:lang w:eastAsia="hu-HU"/>
        </w:rPr>
        <w:t xml:space="preserve">NE utazzanak </w:t>
      </w:r>
      <w:r>
        <w:rPr>
          <w:rStyle w:val="Bekezdsalapbettpusa"/>
          <w:rFonts w:eastAsia="Times New Roman" w:cs="Times New Roman"/>
          <w:color w:val="000000"/>
          <w:lang w:eastAsia="hu-HU"/>
        </w:rPr>
        <w:t>– az</w:t>
      </w:r>
      <w:r>
        <w:rPr>
          <w:rStyle w:val="Bekezdsalapbettpusa"/>
          <w:rFonts w:eastAsia="Times New Roman" w:cs="Times New Roman"/>
          <w:b/>
          <w:bCs/>
          <w:color w:val="000000"/>
          <w:lang w:eastAsia="hu-HU"/>
        </w:rPr>
        <w:t xml:space="preserve"> </w:t>
      </w:r>
      <w:r>
        <w:rPr>
          <w:rStyle w:val="Bekezdsalapbettpusa"/>
          <w:rFonts w:eastAsia="Times New Roman" w:cs="Times New Roman"/>
          <w:color w:val="000000"/>
          <w:lang w:eastAsia="hu-HU"/>
        </w:rPr>
        <w:t>aktuális információk szerinti</w:t>
      </w:r>
      <w:r>
        <w:rPr>
          <w:rStyle w:val="Bekezdsalapbettpusa"/>
          <w:rFonts w:eastAsia="Times New Roman" w:cs="Times New Roman"/>
          <w:b/>
          <w:bCs/>
          <w:color w:val="000000"/>
          <w:lang w:eastAsia="hu-HU"/>
        </w:rPr>
        <w:t xml:space="preserve"> - veszélyeztetett területre</w:t>
      </w:r>
      <w:r>
        <w:rPr>
          <w:rStyle w:val="Bekezdsalapbettpusa"/>
          <w:rFonts w:eastAsia="Times New Roman" w:cs="Times New Roman"/>
          <w:lang w:eastAsia="hu-HU"/>
        </w:rPr>
        <w:t xml:space="preserve">! </w:t>
      </w:r>
    </w:p>
    <w:p>
      <w:pPr>
        <w:pStyle w:val="Listaszerbekezds"/>
        <w:ind w:left="284" w:hanging="0"/>
        <w:jc w:val="both"/>
        <w:rPr/>
      </w:pPr>
      <w:r>
        <w:rPr>
          <w:rStyle w:val="Bekezdsalapbettpusa"/>
          <w:rFonts w:eastAsia="Times New Roman" w:cs="Times New Roman"/>
          <w:lang w:eastAsia="hu-HU"/>
        </w:rPr>
        <w:t xml:space="preserve">Jelenleg ilyen </w:t>
      </w:r>
      <w:r>
        <w:rPr>
          <w:rStyle w:val="Bekezdsalapbettpusa"/>
          <w:rFonts w:eastAsia="Times New Roman" w:cs="Times New Roman"/>
          <w:b/>
          <w:bCs/>
          <w:color w:val="000000"/>
          <w:lang w:eastAsia="hu-HU"/>
        </w:rPr>
        <w:t>Kína</w:t>
      </w:r>
      <w:r>
        <w:rPr>
          <w:rStyle w:val="Bekezdsalapbettpusa"/>
          <w:rFonts w:eastAsia="Times New Roman" w:cs="Times New Roman"/>
          <w:lang w:eastAsia="hu-HU"/>
        </w:rPr>
        <w:t xml:space="preserve">, </w:t>
      </w:r>
      <w:r>
        <w:rPr>
          <w:rStyle w:val="Bekezdsalapbettpusa"/>
          <w:rFonts w:eastAsia="Times New Roman" w:cs="Times New Roman"/>
          <w:b/>
          <w:bCs/>
          <w:color w:val="000000"/>
          <w:lang w:eastAsia="hu-HU"/>
        </w:rPr>
        <w:t>Olaszország</w:t>
      </w:r>
      <w:r>
        <w:rPr>
          <w:rStyle w:val="Bekezdsalapbettpusa"/>
          <w:rFonts w:eastAsia="Times New Roman" w:cs="Times New Roman"/>
          <w:lang w:eastAsia="hu-HU"/>
        </w:rPr>
        <w:t xml:space="preserve">, </w:t>
      </w:r>
      <w:r>
        <w:rPr>
          <w:rStyle w:val="Bekezdsalapbettpusa"/>
          <w:rFonts w:eastAsia="Times New Roman" w:cs="Times New Roman"/>
          <w:b/>
          <w:bCs/>
          <w:color w:val="000000"/>
          <w:lang w:eastAsia="hu-HU"/>
        </w:rPr>
        <w:t xml:space="preserve">Japán, Irán, Izrael, Franciaország, Szingapúr, Dél-Korea. </w:t>
      </w:r>
    </w:p>
    <w:p>
      <w:pPr>
        <w:pStyle w:val="Norml"/>
        <w:jc w:val="both"/>
        <w:rPr/>
      </w:pPr>
      <w:r>
        <w:rPr>
          <w:rStyle w:val="Bekezdsalapbettpusa"/>
          <w:rFonts w:eastAsia="Times New Roman" w:cs="Times New Roman"/>
          <w:lang w:eastAsia="hu-HU"/>
        </w:rPr>
        <w:t>2.</w:t>
      </w:r>
      <w:r>
        <w:rPr>
          <w:rStyle w:val="Bekezdsalapbettpusa"/>
          <w:rFonts w:eastAsia="Times New Roman" w:cs="Times New Roman"/>
          <w:b/>
          <w:bCs/>
          <w:lang w:eastAsia="hu-HU"/>
        </w:rPr>
        <w:t xml:space="preserve"> </w:t>
      </w:r>
      <w:r>
        <w:rPr>
          <w:rStyle w:val="Bekezdsalapbettpusa"/>
          <w:rFonts w:eastAsia="Times New Roman" w:cs="Times New Roman"/>
          <w:lang w:eastAsia="hu-HU"/>
        </w:rPr>
        <w:t xml:space="preserve">Ha valaki </w:t>
      </w:r>
    </w:p>
    <w:p>
      <w:pPr>
        <w:pStyle w:val="Norml"/>
        <w:tabs>
          <w:tab w:val="clear" w:pos="708"/>
        </w:tabs>
        <w:ind w:left="426" w:hanging="142"/>
        <w:jc w:val="both"/>
        <w:rPr/>
      </w:pPr>
      <w:r>
        <w:rPr>
          <w:rStyle w:val="Bekezdsalapbettpusa"/>
          <w:rFonts w:eastAsia="Times New Roman" w:cs="Times New Roman"/>
          <w:color w:val="000000"/>
          <w:lang w:eastAsia="hu-HU"/>
        </w:rPr>
        <w:t>- mégis</w:t>
      </w:r>
      <w:r>
        <w:rPr>
          <w:rStyle w:val="Bekezdsalapbettpusa"/>
          <w:rFonts w:eastAsia="Times New Roman" w:cs="Times New Roman"/>
          <w:b/>
          <w:bCs/>
          <w:color w:val="000000"/>
          <w:lang w:eastAsia="hu-HU"/>
        </w:rPr>
        <w:t xml:space="preserve"> fertőzött területről érkezik haza, </w:t>
      </w:r>
    </w:p>
    <w:p>
      <w:pPr>
        <w:pStyle w:val="Norml"/>
        <w:tabs>
          <w:tab w:val="clear" w:pos="708"/>
        </w:tabs>
        <w:ind w:left="426" w:hanging="142"/>
        <w:jc w:val="both"/>
        <w:rPr/>
      </w:pPr>
      <w:r>
        <w:rPr>
          <w:rStyle w:val="Bekezdsalapbettpusa"/>
          <w:rFonts w:eastAsia="Times New Roman" w:cs="Times New Roman"/>
          <w:color w:val="000000"/>
          <w:lang w:eastAsia="hu-HU"/>
        </w:rPr>
        <w:t xml:space="preserve">- </w:t>
      </w:r>
      <w:r>
        <w:rPr>
          <w:rStyle w:val="Bekezdsalapbettpusa"/>
          <w:rFonts w:eastAsia="Times New Roman" w:cs="Times New Roman"/>
          <w:b/>
          <w:bCs/>
          <w:color w:val="000000"/>
          <w:lang w:eastAsia="hu-HU"/>
        </w:rPr>
        <w:t>láz, köhögés, torokfájás, levertség tüneteit észleli magán,</w:t>
      </w:r>
    </w:p>
    <w:p>
      <w:pPr>
        <w:pStyle w:val="Norml"/>
        <w:tabs>
          <w:tab w:val="clear" w:pos="708"/>
        </w:tabs>
        <w:ind w:left="426" w:hanging="142"/>
        <w:jc w:val="both"/>
        <w:rPr/>
      </w:pPr>
      <w:r>
        <w:rPr>
          <w:rStyle w:val="Bekezdsalapbettpusa"/>
          <w:rFonts w:eastAsia="Times New Roman" w:cs="Times New Roman"/>
          <w:color w:val="000000"/>
          <w:lang w:eastAsia="hu-HU"/>
        </w:rPr>
        <w:t xml:space="preserve">- vagy hozzátartozója </w:t>
      </w:r>
      <w:r>
        <w:rPr>
          <w:rStyle w:val="Bekezdsalapbettpusa"/>
          <w:rFonts w:eastAsia="Times New Roman" w:cs="Times New Roman"/>
          <w:b/>
          <w:bCs/>
          <w:color w:val="000000"/>
          <w:lang w:eastAsia="hu-HU"/>
        </w:rPr>
        <w:t>az elmúlt 14 napon belül</w:t>
      </w:r>
      <w:r>
        <w:rPr>
          <w:rStyle w:val="Bekezdsalapbettpusa"/>
          <w:rFonts w:eastAsia="Times New Roman" w:cs="Times New Roman"/>
          <w:color w:val="000000"/>
          <w:lang w:eastAsia="hu-HU"/>
        </w:rPr>
        <w:t xml:space="preserve"> fentiekben felsorolt </w:t>
      </w:r>
      <w:r>
        <w:rPr>
          <w:rStyle w:val="Bekezdsalapbettpusa"/>
          <w:rFonts w:eastAsia="Times New Roman" w:cs="Times New Roman"/>
          <w:b/>
          <w:bCs/>
          <w:color w:val="000000"/>
          <w:lang w:eastAsia="hu-HU"/>
        </w:rPr>
        <w:t xml:space="preserve">veszélyeztetett területen járt,  </w:t>
      </w:r>
    </w:p>
    <w:p>
      <w:pPr>
        <w:pStyle w:val="Norml"/>
        <w:tabs>
          <w:tab w:val="clear" w:pos="708"/>
        </w:tabs>
        <w:ind w:left="426" w:hanging="142"/>
        <w:jc w:val="both"/>
        <w:rPr/>
      </w:pPr>
      <w:r>
        <w:rPr>
          <w:rStyle w:val="Bekezdsalapbettpusa"/>
          <w:rFonts w:eastAsia="Times New Roman" w:cs="Times New Roman"/>
          <w:color w:val="000000"/>
          <w:lang w:eastAsia="hu-HU"/>
        </w:rPr>
        <w:t xml:space="preserve">- </w:t>
      </w:r>
      <w:r>
        <w:rPr>
          <w:rStyle w:val="Bekezdsalapbettpusa"/>
          <w:rFonts w:eastAsia="Times New Roman" w:cs="Times New Roman"/>
          <w:b/>
          <w:bCs/>
          <w:color w:val="000000"/>
          <w:lang w:eastAsia="hu-HU"/>
        </w:rPr>
        <w:t xml:space="preserve">az elmúlt 14 napon belül olyan személlyel találkozott, aki </w:t>
      </w:r>
      <w:r>
        <w:rPr>
          <w:rStyle w:val="Bekezdsalapbettpusa"/>
          <w:rFonts w:eastAsia="Times New Roman" w:cs="Times New Roman"/>
          <w:color w:val="000000"/>
          <w:lang w:eastAsia="hu-HU"/>
        </w:rPr>
        <w:t>a fentiekben felsorolt</w:t>
      </w:r>
      <w:r>
        <w:rPr>
          <w:rStyle w:val="Bekezdsalapbettpusa"/>
          <w:rFonts w:eastAsia="Times New Roman" w:cs="Times New Roman"/>
          <w:b/>
          <w:bCs/>
          <w:color w:val="000000"/>
          <w:lang w:eastAsia="hu-HU"/>
        </w:rPr>
        <w:t xml:space="preserve"> veszélyeztetett területeken járt </w:t>
      </w:r>
      <w:r>
        <w:rPr>
          <w:rStyle w:val="Bekezdsalapbettpusa"/>
          <w:rFonts w:eastAsia="Times New Roman" w:cs="Times New Roman"/>
          <w:color w:val="000000"/>
          <w:lang w:eastAsia="hu-HU"/>
        </w:rPr>
        <w:t>és most</w:t>
      </w:r>
      <w:r>
        <w:rPr>
          <w:rStyle w:val="Bekezdsalapbettpusa"/>
          <w:rFonts w:eastAsia="Times New Roman" w:cs="Times New Roman"/>
          <w:b/>
          <w:bCs/>
          <w:color w:val="000000"/>
          <w:lang w:eastAsia="hu-HU"/>
        </w:rPr>
        <w:t xml:space="preserve"> nem érzi jól magát</w:t>
      </w:r>
      <w:r>
        <w:rPr>
          <w:rStyle w:val="Bekezdsalapbettpusa"/>
          <w:rFonts w:eastAsia="Times New Roman" w:cs="Times New Roman"/>
          <w:color w:val="000000"/>
          <w:lang w:eastAsia="hu-HU"/>
        </w:rPr>
        <w:t>,</w:t>
      </w:r>
    </w:p>
    <w:p>
      <w:pPr>
        <w:pStyle w:val="Norml"/>
        <w:tabs>
          <w:tab w:val="clear" w:pos="708"/>
        </w:tabs>
        <w:ind w:left="426" w:hanging="142"/>
        <w:jc w:val="both"/>
        <w:rPr/>
      </w:pPr>
      <w:r>
        <w:rPr>
          <w:rStyle w:val="Bekezdsalapbettpusa"/>
          <w:rFonts w:eastAsia="Times New Roman" w:cs="Times New Roman"/>
          <w:color w:val="000000"/>
          <w:lang w:eastAsia="hu-HU"/>
        </w:rPr>
        <w:t xml:space="preserve">- </w:t>
      </w:r>
      <w:r>
        <w:rPr>
          <w:rStyle w:val="Bekezdsalapbettpusa"/>
          <w:rFonts w:eastAsia="Times New Roman" w:cs="Times New Roman"/>
          <w:b/>
          <w:bCs/>
          <w:color w:val="000000"/>
          <w:lang w:eastAsia="hu-HU"/>
        </w:rPr>
        <w:t>az elmúlt 14 napban olyan személlyel került kapcsolatba, akinek a koronavírus-tesztje pozitív eredményt mutatott,</w:t>
      </w:r>
    </w:p>
    <w:p>
      <w:pPr>
        <w:pStyle w:val="Norml"/>
        <w:tabs>
          <w:tab w:val="clear" w:pos="708"/>
        </w:tabs>
        <w:ind w:left="284" w:hanging="0"/>
        <w:jc w:val="both"/>
        <w:rPr/>
      </w:pPr>
      <w:r>
        <w:rPr>
          <w:rStyle w:val="Bekezdsalapbettpusa"/>
          <w:rFonts w:eastAsia="Times New Roman" w:cs="Times New Roman"/>
          <w:b/>
          <w:bCs/>
          <w:color w:val="FF0000"/>
          <w:lang w:eastAsia="hu-HU"/>
        </w:rPr>
        <w:t xml:space="preserve">haladéktalanul értesítse közvetlen felettesét és a HR-t! Maradjon otthon és telefonon hívja háziorvosát, </w:t>
      </w:r>
      <w:r>
        <w:rPr>
          <w:rStyle w:val="Bekezdsalapbettpusa"/>
          <w:rFonts w:eastAsia="Times New Roman" w:cs="Times New Roman"/>
          <w:color w:val="000000"/>
          <w:lang w:eastAsia="hu-HU"/>
        </w:rPr>
        <w:t>vagy a</w:t>
      </w:r>
      <w:r>
        <w:rPr>
          <w:rStyle w:val="Bekezdsalapbettpusa"/>
          <w:rFonts w:eastAsia="Times New Roman" w:cs="Times New Roman"/>
          <w:b/>
          <w:bCs/>
          <w:color w:val="FF0000"/>
          <w:lang w:eastAsia="hu-HU"/>
        </w:rPr>
        <w:t xml:space="preserve"> Nemzeti Népegészségügyi Központ </w:t>
      </w:r>
      <w:r>
        <w:rPr>
          <w:rStyle w:val="Bekezdsalapbettpusa"/>
          <w:rFonts w:eastAsia="Times New Roman" w:cs="Times New Roman"/>
          <w:b/>
          <w:bCs/>
          <w:color w:val="00B050"/>
          <w:lang w:eastAsia="hu-HU"/>
        </w:rPr>
        <w:t>06 80/277-455</w:t>
      </w:r>
      <w:r>
        <w:rPr>
          <w:rStyle w:val="Bekezdsalapbettpusa"/>
          <w:rFonts w:eastAsia="Times New Roman" w:cs="Times New Roman"/>
          <w:color w:val="000000"/>
          <w:lang w:eastAsia="hu-HU"/>
        </w:rPr>
        <w:t>, illetve a</w:t>
      </w:r>
      <w:r>
        <w:rPr>
          <w:rStyle w:val="Bekezdsalapbettpusa"/>
          <w:rFonts w:eastAsia="Times New Roman" w:cs="Times New Roman"/>
          <w:b/>
          <w:bCs/>
          <w:color w:val="000000"/>
          <w:lang w:eastAsia="hu-HU"/>
        </w:rPr>
        <w:t xml:space="preserve"> </w:t>
      </w:r>
      <w:r>
        <w:rPr>
          <w:rStyle w:val="Bekezdsalapbettpusa"/>
          <w:rFonts w:eastAsia="Times New Roman" w:cs="Times New Roman"/>
          <w:b/>
          <w:bCs/>
          <w:color w:val="00B050"/>
          <w:lang w:eastAsia="hu-HU"/>
        </w:rPr>
        <w:t xml:space="preserve">06-80/277-456 </w:t>
      </w:r>
      <w:r>
        <w:rPr>
          <w:rStyle w:val="Bekezdsalapbettpusa"/>
          <w:rFonts w:eastAsia="Times New Roman" w:cs="Times New Roman"/>
          <w:color w:val="000000"/>
          <w:lang w:eastAsia="hu-HU"/>
        </w:rPr>
        <w:t>zöldszámait!</w:t>
      </w:r>
    </w:p>
    <w:p>
      <w:pPr>
        <w:pStyle w:val="Default"/>
        <w:tabs>
          <w:tab w:val="clear" w:pos="708"/>
        </w:tabs>
        <w:ind w:left="284" w:hanging="0"/>
        <w:jc w:val="both"/>
        <w:rPr>
          <w:rFonts w:ascii="Times New Roman" w:hAnsi="Times New Roman" w:eastAsia="Times New Roman" w:cs="Times New Roman"/>
          <w:color w:val="000000"/>
          <w:lang w:eastAsia="hu-HU"/>
        </w:rPr>
      </w:pPr>
      <w:r>
        <w:rPr>
          <w:rFonts w:eastAsia="Times New Roman" w:cs="Times New Roman" w:ascii="Times New Roman" w:hAnsi="Times New Roman"/>
          <w:color w:val="000000"/>
          <w:lang w:eastAsia="hu-HU"/>
        </w:rPr>
        <w:t>Fertőzés gyanúval a gyár, iroda területére munkavállaló nem léphet be, két hétig egészségügyi zárlat alá kell kerülnie.</w:t>
      </w:r>
    </w:p>
    <w:p>
      <w:pPr>
        <w:pStyle w:val="Norml"/>
        <w:tabs>
          <w:tab w:val="clear" w:pos="708"/>
        </w:tabs>
        <w:ind w:left="284" w:hanging="284"/>
        <w:jc w:val="both"/>
        <w:rPr/>
      </w:pPr>
      <w:r>
        <w:rPr>
          <w:rStyle w:val="Bekezdsalapbettpusa"/>
          <w:rFonts w:eastAsia="Times New Roman" w:cs="Times New Roman"/>
          <w:lang w:eastAsia="hu-HU"/>
        </w:rPr>
        <w:t xml:space="preserve">3. Ha bárki </w:t>
      </w:r>
      <w:r>
        <w:rPr>
          <w:rStyle w:val="Bekezdsalapbettpusa"/>
          <w:rFonts w:eastAsia="Times New Roman" w:cs="Times New Roman"/>
          <w:b/>
          <w:bCs/>
          <w:lang w:eastAsia="hu-HU"/>
        </w:rPr>
        <w:t>olyan személyről tud</w:t>
      </w:r>
      <w:r>
        <w:rPr>
          <w:rStyle w:val="Bekezdsalapbettpusa"/>
          <w:rFonts w:eastAsia="Times New Roman" w:cs="Times New Roman"/>
          <w:lang w:eastAsia="hu-HU"/>
        </w:rPr>
        <w:t xml:space="preserve"> - legyen magyar vagy külföldi állampolgár -, </w:t>
      </w:r>
      <w:r>
        <w:rPr>
          <w:rStyle w:val="Bekezdsalapbettpusa"/>
          <w:rFonts w:eastAsia="Times New Roman" w:cs="Times New Roman"/>
          <w:b/>
          <w:bCs/>
          <w:lang w:eastAsia="hu-HU"/>
        </w:rPr>
        <w:t>aki fertőzött területen járt,</w:t>
      </w:r>
      <w:r>
        <w:rPr>
          <w:rStyle w:val="Bekezdsalapbettpusa"/>
          <w:rFonts w:eastAsia="Times New Roman" w:cs="Times New Roman"/>
          <w:lang w:eastAsia="hu-HU"/>
        </w:rPr>
        <w:t xml:space="preserve"> kérje, hogy maradjon otthon, ne menjen közösségbe és telefonon értesítse háziorvosát vagy hívja fenti zöldszámokat! </w:t>
      </w:r>
    </w:p>
    <w:p>
      <w:pPr>
        <w:pStyle w:val="Norml"/>
        <w:tabs>
          <w:tab w:val="clear" w:pos="708"/>
        </w:tabs>
        <w:ind w:left="284" w:hanging="284"/>
        <w:jc w:val="both"/>
        <w:rPr/>
      </w:pPr>
      <w:r>
        <w:rPr>
          <w:rStyle w:val="Bekezdsalapbettpusa"/>
          <w:rFonts w:eastAsia="Times New Roman" w:cs="Times New Roman"/>
          <w:lang w:eastAsia="hu-HU"/>
        </w:rPr>
        <w:t xml:space="preserve">4. Ha valakinél </w:t>
      </w:r>
      <w:r>
        <w:rPr>
          <w:rStyle w:val="Bekezdsalapbettpusa"/>
          <w:rFonts w:eastAsia="Times New Roman" w:cs="Times New Roman"/>
          <w:b/>
          <w:bCs/>
          <w:lang w:eastAsia="hu-HU"/>
        </w:rPr>
        <w:t>felmerül</w:t>
      </w:r>
      <w:r>
        <w:rPr>
          <w:rStyle w:val="Bekezdsalapbettpusa"/>
          <w:rFonts w:eastAsia="Times New Roman" w:cs="Times New Roman"/>
          <w:lang w:eastAsia="hu-HU"/>
        </w:rPr>
        <w:t xml:space="preserve"> </w:t>
      </w:r>
      <w:r>
        <w:rPr>
          <w:rStyle w:val="Bekezdsalapbettpusa"/>
          <w:rFonts w:eastAsia="Times New Roman" w:cs="Times New Roman"/>
          <w:b/>
          <w:bCs/>
          <w:lang w:eastAsia="hu-HU"/>
        </w:rPr>
        <w:t>a koronavírus-fertőzés gyanúja, illetve beigazolódik,</w:t>
      </w:r>
      <w:r>
        <w:rPr>
          <w:rStyle w:val="Bekezdsalapbettpusa"/>
          <w:rFonts w:eastAsia="Times New Roman" w:cs="Times New Roman"/>
          <w:lang w:eastAsia="hu-HU"/>
        </w:rPr>
        <w:t xml:space="preserve"> </w:t>
      </w:r>
      <w:r>
        <w:rPr>
          <w:rStyle w:val="Bekezdsalapbettpusa"/>
          <w:rFonts w:eastAsia="Times New Roman" w:cs="Times New Roman"/>
          <w:b/>
          <w:bCs/>
          <w:lang w:eastAsia="hu-HU"/>
        </w:rPr>
        <w:t xml:space="preserve">köteles együttműködni </w:t>
      </w:r>
      <w:r>
        <w:rPr>
          <w:rStyle w:val="Bekezdsalapbettpusa"/>
          <w:rFonts w:eastAsia="Times New Roman" w:cs="Times New Roman"/>
          <w:lang w:eastAsia="hu-HU"/>
        </w:rPr>
        <w:t>a magyar hatóságokkal!</w:t>
      </w:r>
    </w:p>
    <w:p>
      <w:pPr>
        <w:pStyle w:val="Norml"/>
        <w:tabs>
          <w:tab w:val="clear" w:pos="708"/>
        </w:tabs>
        <w:ind w:left="284" w:hanging="284"/>
        <w:jc w:val="both"/>
        <w:rPr/>
      </w:pPr>
      <w:r>
        <w:rPr>
          <w:rStyle w:val="Bekezdsalapbettpusa"/>
          <w:rFonts w:eastAsia="Times New Roman" w:cs="Times New Roman"/>
          <w:lang w:eastAsia="hu-HU"/>
        </w:rPr>
        <w:t>5. Ha a munkavállaló nem jelenti be, hogy külföldre utazik, vagy onnan tért vissza, a kollégák, akik esetleg tudnak róla, kötelesek bejelenteni a munkáltatónak.</w:t>
      </w:r>
    </w:p>
    <w:p>
      <w:pPr>
        <w:pStyle w:val="Norml"/>
        <w:shd w:fill="FFFFFF" w:val="clear"/>
        <w:jc w:val="both"/>
        <w:rPr>
          <w:rFonts w:ascii="Arial" w:hAnsi="Arial" w:eastAsia="Times New Roman" w:cs="Arial"/>
          <w:b/>
          <w:b/>
          <w:bCs/>
          <w:sz w:val="21"/>
          <w:szCs w:val="21"/>
          <w:lang w:eastAsia="hu-HU"/>
        </w:rPr>
      </w:pPr>
      <w:r>
        <w:rPr>
          <w:rFonts w:eastAsia="Times New Roman" w:cs="Arial" w:ascii="Arial" w:hAnsi="Arial"/>
          <w:b/>
          <w:bCs/>
          <w:sz w:val="21"/>
          <w:szCs w:val="21"/>
          <w:lang w:eastAsia="hu-HU"/>
        </w:rPr>
        <w:t>A VÍRUS TERJEDÉSÉNEK MEGELŐZÉSE:</w:t>
      </w:r>
    </w:p>
    <w:p>
      <w:pPr>
        <w:pStyle w:val="Norml"/>
        <w:jc w:val="both"/>
        <w:rPr>
          <w:rFonts w:ascii="Arial" w:hAnsi="Arial" w:eastAsia="Times New Roman" w:cs="Arial"/>
          <w:b/>
          <w:b/>
          <w:bCs/>
          <w:color w:val="FF0000"/>
          <w:sz w:val="21"/>
          <w:szCs w:val="21"/>
          <w:lang w:eastAsia="hu-HU"/>
        </w:rPr>
      </w:pPr>
      <w:r>
        <w:rPr>
          <w:rFonts w:eastAsia="Times New Roman" w:cs="Arial" w:ascii="Arial" w:hAnsi="Arial"/>
          <w:b/>
          <w:bCs/>
          <w:color w:val="FF0000"/>
          <w:sz w:val="21"/>
          <w:szCs w:val="21"/>
          <w:lang w:eastAsia="hu-HU"/>
        </w:rPr>
        <w:t xml:space="preserve">Minden dolgozó köteles betartani a kihirdetett alábbi higiéniai szabályokat!  </w:t>
      </w:r>
    </w:p>
    <w:p>
      <w:pPr>
        <w:pStyle w:val="Norml"/>
        <w:numPr>
          <w:ilvl w:val="0"/>
          <w:numId w:val="3"/>
        </w:numPr>
        <w:suppressAutoHyphens w:val="false"/>
        <w:textAlignment w:val="auto"/>
        <w:rPr>
          <w:rFonts w:eastAsia="Times New Roman" w:cs="Times New Roman"/>
          <w:color w:val="FF0000"/>
          <w:lang w:eastAsia="hu-HU"/>
        </w:rPr>
      </w:pPr>
      <w:r>
        <w:rPr>
          <w:rFonts w:eastAsia="Times New Roman" w:cs="Times New Roman"/>
          <w:color w:val="FF0000"/>
          <w:lang w:eastAsia="hu-HU"/>
        </w:rPr>
        <w:t>Rendszeres kézmosás és kézfertőtlenítés.</w:t>
      </w:r>
    </w:p>
    <w:p>
      <w:pPr>
        <w:pStyle w:val="Norml"/>
        <w:numPr>
          <w:ilvl w:val="0"/>
          <w:numId w:val="3"/>
        </w:numPr>
        <w:suppressAutoHyphens w:val="false"/>
        <w:jc w:val="both"/>
        <w:textAlignment w:val="auto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Kerülje a találkozások során a megszokott kézfogást, ölelést és puszit.</w:t>
      </w:r>
    </w:p>
    <w:p>
      <w:pPr>
        <w:pStyle w:val="Norml"/>
        <w:numPr>
          <w:ilvl w:val="0"/>
          <w:numId w:val="3"/>
        </w:numPr>
        <w:suppressAutoHyphens w:val="false"/>
        <w:jc w:val="both"/>
        <w:textAlignment w:val="auto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Kerülje el a készpénz használatát.</w:t>
      </w:r>
    </w:p>
    <w:p>
      <w:pPr>
        <w:pStyle w:val="Norml"/>
        <w:numPr>
          <w:ilvl w:val="0"/>
          <w:numId w:val="3"/>
        </w:numPr>
        <w:suppressAutoHyphens w:val="false"/>
        <w:jc w:val="both"/>
        <w:textAlignment w:val="auto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2-3 naponta tisztítsa meg a mobiltelefonját, számítógépét. </w:t>
      </w:r>
    </w:p>
    <w:p>
      <w:pPr>
        <w:pStyle w:val="Norml"/>
        <w:numPr>
          <w:ilvl w:val="0"/>
          <w:numId w:val="3"/>
        </w:numPr>
        <w:suppressAutoHyphens w:val="false"/>
        <w:jc w:val="both"/>
        <w:textAlignment w:val="auto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Ne érintse meg száját, arcát, szemét mosatlan kézzel.</w:t>
      </w:r>
    </w:p>
    <w:p>
      <w:pPr>
        <w:pStyle w:val="Norml"/>
        <w:numPr>
          <w:ilvl w:val="0"/>
          <w:numId w:val="3"/>
        </w:numPr>
        <w:suppressAutoHyphens w:val="false"/>
        <w:jc w:val="both"/>
        <w:textAlignment w:val="auto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Tartson legalább 1 méter távolságot munkatársától, kerülje a sorban állást és nagylétszámú rendezvényeket.</w:t>
      </w:r>
    </w:p>
    <w:p>
      <w:pPr>
        <w:pStyle w:val="Norml"/>
        <w:numPr>
          <w:ilvl w:val="0"/>
          <w:numId w:val="3"/>
        </w:numPr>
        <w:suppressAutoHyphens w:val="false"/>
        <w:jc w:val="both"/>
        <w:textAlignment w:val="auto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Használjon egyszer használatos papírzsebkendőt.</w:t>
      </w:r>
    </w:p>
    <w:p>
      <w:pPr>
        <w:pStyle w:val="Norml"/>
        <w:numPr>
          <w:ilvl w:val="0"/>
          <w:numId w:val="3"/>
        </w:numPr>
        <w:suppressAutoHyphens w:val="false"/>
        <w:jc w:val="both"/>
        <w:textAlignment w:val="auto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Köhögés vagy tüsszentés esetén tartsuk a könyökhajlatunkat a szánk és orrunk elé, ez megakadályozza mások megfertőzését.</w:t>
      </w:r>
    </w:p>
    <w:p>
      <w:pPr>
        <w:pStyle w:val="Norml"/>
        <w:numPr>
          <w:ilvl w:val="0"/>
          <w:numId w:val="3"/>
        </w:numPr>
        <w:suppressAutoHyphens w:val="false"/>
        <w:jc w:val="both"/>
        <w:textAlignment w:val="auto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Rendszeresen szellőztesse a helyiségeket: a meleg levegő kiszárítja a nyálkahártyát és növeli a megfázás kockázatát.</w:t>
      </w:r>
    </w:p>
    <w:p>
      <w:pPr>
        <w:pStyle w:val="Norml"/>
        <w:numPr>
          <w:ilvl w:val="0"/>
          <w:numId w:val="3"/>
        </w:numPr>
        <w:suppressAutoHyphens w:val="false"/>
        <w:jc w:val="both"/>
        <w:textAlignment w:val="auto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Kiegyensúlyozott, vitaminokban gazdag étrend és az elegendő alvás szintén hozzájárul a vírusok elleni védelemhez.</w:t>
      </w:r>
    </w:p>
    <w:p>
      <w:pPr>
        <w:pStyle w:val="Norml"/>
        <w:numPr>
          <w:ilvl w:val="0"/>
          <w:numId w:val="3"/>
        </w:numPr>
        <w:suppressAutoHyphens w:val="false"/>
        <w:jc w:val="both"/>
        <w:textAlignment w:val="auto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Kérjük továbbá, hogy a beszállítókkal való kapcsolattartás, valamint beszállított termékek esetén is fokozott elővigyázatossággal járjanak el (kézfertőtlenítés, munkavédelmi eszközök használata), testi kontaktusok kerülése. </w:t>
      </w:r>
    </w:p>
    <w:p>
      <w:pPr>
        <w:pStyle w:val="Norml"/>
        <w:numPr>
          <w:ilvl w:val="0"/>
          <w:numId w:val="3"/>
        </w:numPr>
        <w:suppressAutoHyphens w:val="false"/>
        <w:jc w:val="both"/>
        <w:textAlignment w:val="auto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Étkezőkben a közös evőeszközök, poharakat ne használják! Mindenki hozzon magának saját eszközöket az étkezéshez. </w:t>
      </w:r>
    </w:p>
    <w:p>
      <w:pPr>
        <w:pStyle w:val="Listaszerbekezds"/>
        <w:autoSpaceDE w:val="fals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  <w:r>
        <w:br w:type="page"/>
      </w:r>
    </w:p>
    <w:p>
      <w:pPr>
        <w:pStyle w:val="Norml"/>
        <w:rPr>
          <w:rFonts w:ascii="Arial" w:hAnsi="Arial" w:eastAsia="Times New Roman" w:cs="Arial"/>
          <w:b/>
          <w:b/>
          <w:bCs/>
          <w:sz w:val="21"/>
          <w:szCs w:val="21"/>
          <w:lang w:eastAsia="hu-HU"/>
        </w:rPr>
      </w:pPr>
      <w:r>
        <w:rPr>
          <w:rFonts w:eastAsia="Times New Roman" w:cs="Arial" w:ascii="Arial" w:hAnsi="Arial"/>
          <w:b/>
          <w:bCs/>
          <w:sz w:val="21"/>
          <w:szCs w:val="21"/>
          <w:lang w:eastAsia="hu-HU"/>
        </w:rPr>
      </w:r>
    </w:p>
    <w:p>
      <w:pPr>
        <w:pStyle w:val="Norml"/>
        <w:jc w:val="both"/>
        <w:rPr>
          <w:rFonts w:ascii="Arial" w:hAnsi="Arial" w:eastAsia="Times New Roman" w:cs="Arial"/>
          <w:b/>
          <w:b/>
          <w:bCs/>
          <w:sz w:val="21"/>
          <w:szCs w:val="21"/>
          <w:lang w:eastAsia="hu-HU"/>
        </w:rPr>
      </w:pPr>
      <w:r>
        <w:rPr>
          <w:rFonts w:eastAsia="Times New Roman" w:cs="Arial" w:ascii="Arial" w:hAnsi="Arial"/>
          <w:b/>
          <w:bCs/>
          <w:sz w:val="21"/>
          <w:szCs w:val="21"/>
          <w:lang w:eastAsia="hu-HU"/>
        </w:rPr>
        <w:t xml:space="preserve">MUNKASZERVEZÉS: </w:t>
      </w:r>
    </w:p>
    <w:p>
      <w:pPr>
        <w:pStyle w:val="Listaszerbekezds"/>
        <w:numPr>
          <w:ilvl w:val="0"/>
          <w:numId w:val="7"/>
        </w:numPr>
        <w:suppressAutoHyphens w:val="false"/>
        <w:jc w:val="both"/>
        <w:textAlignment w:val="auto"/>
        <w:rPr/>
      </w:pPr>
      <w:r>
        <w:rPr>
          <w:rStyle w:val="Bekezdsalapbettpusa"/>
          <w:rFonts w:eastAsia="Times New Roman" w:cs="Times New Roman"/>
          <w:lang w:eastAsia="hu-HU"/>
        </w:rPr>
        <w:t xml:space="preserve">A koronavírus-járvány potenciális kockázatának csökkentése érdekében a ..,……….. Kft.  minden személyes megbeszélést, találkozót elhalaszt - helyette telefonkonferenciát szervez - azokkal a partnerekkel, vevőkkel, beszállítókkal és látogatókkal, akik az elmúlt 14 napon belül a koronavírus által veszélyeztetett területeken jártak. </w:t>
      </w:r>
    </w:p>
    <w:p>
      <w:pPr>
        <w:pStyle w:val="Listaszerbekezds"/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</w:r>
    </w:p>
    <w:p>
      <w:pPr>
        <w:pStyle w:val="Listaszerbekezds"/>
        <w:numPr>
          <w:ilvl w:val="0"/>
          <w:numId w:val="7"/>
        </w:numPr>
        <w:suppressAutoHyphens w:val="false"/>
        <w:jc w:val="both"/>
        <w:textAlignment w:val="auto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Minimalizálja a személyes találkozók (vendégek, partnerek) számát, használjon telefont, skype vagy viber alkalmazást, videokonferenciát. </w:t>
      </w:r>
    </w:p>
    <w:p>
      <w:pPr>
        <w:pStyle w:val="Listaszerbekezds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</w:r>
    </w:p>
    <w:p>
      <w:pPr>
        <w:pStyle w:val="Listaszerbekezds"/>
        <w:numPr>
          <w:ilvl w:val="0"/>
          <w:numId w:val="7"/>
        </w:numPr>
        <w:suppressAutoHyphens w:val="false"/>
        <w:jc w:val="both"/>
        <w:textAlignment w:val="auto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Minden távoli munkavégzésre alkalmas munkakörben dolgozó kolléga minden nap hozza-viszi munka után a laptopját.</w:t>
      </w:r>
    </w:p>
    <w:p>
      <w:pPr>
        <w:pStyle w:val="Listaszerbekezds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</w:r>
    </w:p>
    <w:p>
      <w:pPr>
        <w:pStyle w:val="Listaszerbekezds"/>
        <w:numPr>
          <w:ilvl w:val="0"/>
          <w:numId w:val="7"/>
        </w:numPr>
        <w:suppressAutoHyphens w:val="false"/>
        <w:jc w:val="both"/>
        <w:textAlignment w:val="auto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Hivatalos üzleti utak vezetői jóváhagyáshoz kötöttek. </w:t>
      </w:r>
    </w:p>
    <w:p>
      <w:pPr>
        <w:pStyle w:val="Listaszerbekezds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</w:r>
    </w:p>
    <w:p>
      <w:pPr>
        <w:pStyle w:val="Listaszerbekezds"/>
        <w:numPr>
          <w:ilvl w:val="0"/>
          <w:numId w:val="7"/>
        </w:numPr>
        <w:suppressAutoHyphens w:val="false"/>
        <w:jc w:val="both"/>
        <w:textAlignment w:val="auto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Minden Kollégának tájékoztatási kötelezettsége van a vezetőség felé, amennyiben külföldre kíván utazni. A járvány helyzet napi változása miatt nem garantálhatjuk, hogy visszatérést követően felveheti a munkát. </w:t>
      </w:r>
    </w:p>
    <w:p>
      <w:pPr>
        <w:pStyle w:val="Listaszerbekezds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</w:r>
    </w:p>
    <w:p>
      <w:pPr>
        <w:pStyle w:val="Listaszerbekezds"/>
        <w:numPr>
          <w:ilvl w:val="0"/>
          <w:numId w:val="7"/>
        </w:numPr>
        <w:suppressAutoHyphens w:val="false"/>
        <w:jc w:val="both"/>
        <w:textAlignment w:val="auto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A nagy rendezvényeken történő részvétel ellenjavalt. </w:t>
      </w:r>
    </w:p>
    <w:p>
      <w:pPr>
        <w:pStyle w:val="Listaszerbekezds"/>
        <w:rPr>
          <w:rFonts w:ascii="Arial" w:hAnsi="Arial" w:eastAsia="Times New Roman" w:cs="Arial"/>
          <w:sz w:val="21"/>
          <w:lang w:eastAsia="hu-HU"/>
        </w:rPr>
      </w:pPr>
      <w:r>
        <w:rPr>
          <w:rFonts w:eastAsia="Times New Roman" w:cs="Arial" w:ascii="Arial" w:hAnsi="Arial"/>
          <w:sz w:val="21"/>
          <w:lang w:eastAsia="hu-HU"/>
        </w:rPr>
      </w:r>
    </w:p>
    <w:p>
      <w:pPr>
        <w:pStyle w:val="Norml"/>
        <w:rPr>
          <w:rFonts w:ascii="Arial" w:hAnsi="Arial" w:eastAsia="Times New Roman" w:cs="Arial"/>
          <w:b/>
          <w:b/>
          <w:bCs/>
          <w:sz w:val="21"/>
          <w:szCs w:val="21"/>
          <w:lang w:eastAsia="hu-HU"/>
        </w:rPr>
      </w:pPr>
      <w:r>
        <w:rPr>
          <w:rFonts w:eastAsia="Times New Roman" w:cs="Arial" w:ascii="Arial" w:hAnsi="Arial"/>
          <w:b/>
          <w:bCs/>
          <w:sz w:val="21"/>
          <w:szCs w:val="21"/>
          <w:lang w:eastAsia="hu-HU"/>
        </w:rPr>
        <w:t xml:space="preserve">LÁTOGATÓK, PARTNEREK, ALVÁLLALKOZÓK - ÜZEMI TERÜLETRE LÉPŐK </w:t>
      </w:r>
    </w:p>
    <w:p>
      <w:pPr>
        <w:pStyle w:val="Listaszerbekezds"/>
        <w:numPr>
          <w:ilvl w:val="0"/>
          <w:numId w:val="8"/>
        </w:numPr>
        <w:shd w:fill="FFFFFF" w:val="clear"/>
        <w:suppressAutoHyphens w:val="false"/>
        <w:jc w:val="both"/>
        <w:textAlignment w:val="auto"/>
        <w:rPr/>
      </w:pPr>
      <w:r>
        <w:rPr>
          <w:rStyle w:val="Bekezdsalapbettpusa"/>
          <w:rFonts w:eastAsia="Times New Roman" w:cs="Times New Roman"/>
          <w:lang w:eastAsia="hu-HU"/>
        </w:rPr>
        <w:t xml:space="preserve">A látogatók és beszállítók figyelmét felhívjuk, hogy belépéskor a titkárságon/portán kötelesek nyilakozni arról, hogy elolvasták és megértették cégünk fenti szabályait, valamint az abban felsorolt körülmények nem érvényesek rájuk. </w:t>
      </w:r>
    </w:p>
    <w:p>
      <w:pPr>
        <w:pStyle w:val="Norml"/>
        <w:shd w:fill="FFFFFF" w:val="clear"/>
        <w:tabs>
          <w:tab w:val="clear" w:pos="708"/>
        </w:tabs>
        <w:ind w:left="360" w:firstLine="348"/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Ellenkező esetben a vállalat területére történő belépésük nem engedélyezett.</w:t>
      </w:r>
    </w:p>
    <w:p>
      <w:pPr>
        <w:pStyle w:val="Norml"/>
        <w:shd w:fill="FFFFFF" w:val="clear"/>
        <w:tabs>
          <w:tab w:val="clear" w:pos="708"/>
        </w:tabs>
        <w:ind w:left="360" w:hanging="0"/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</w:r>
    </w:p>
    <w:p>
      <w:pPr>
        <w:pStyle w:val="Norml"/>
        <w:shd w:fill="FFFFFF" w:val="clear"/>
        <w:jc w:val="center"/>
        <w:rPr>
          <w:rFonts w:ascii="Arial" w:hAnsi="Arial" w:eastAsia="Times New Roman" w:cs="Arial"/>
          <w:b/>
          <w:b/>
          <w:bCs/>
          <w:color w:val="FF0000"/>
          <w:sz w:val="21"/>
          <w:szCs w:val="21"/>
          <w:lang w:eastAsia="hu-HU"/>
        </w:rPr>
      </w:pPr>
      <w:r>
        <w:rPr>
          <w:rFonts w:eastAsia="Times New Roman" w:cs="Arial" w:ascii="Arial" w:hAnsi="Arial"/>
          <w:b/>
          <w:bCs/>
          <w:color w:val="FF0000"/>
          <w:sz w:val="21"/>
          <w:szCs w:val="21"/>
          <w:lang w:eastAsia="hu-HU"/>
        </w:rPr>
        <w:t>KÉRJÜK KOLLÉGÁINKTÓL A FENTI SZABÁLYOK, ELJÁRÁSOK BETARTÁSÁT!</w:t>
      </w:r>
    </w:p>
    <w:p>
      <w:pPr>
        <w:pStyle w:val="Norml"/>
        <w:shd w:fill="FFFFFF" w:val="clear"/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</w:r>
    </w:p>
    <w:p>
      <w:pPr>
        <w:pStyle w:val="Norml"/>
        <w:shd w:fill="FFFFFF" w:val="clear"/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</w:r>
    </w:p>
    <w:p>
      <w:pPr>
        <w:pStyle w:val="Norml"/>
        <w:shd w:fill="FFFFFF" w:val="clear"/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</w:r>
    </w:p>
    <w:p>
      <w:pPr>
        <w:pStyle w:val="Norml"/>
        <w:shd w:fill="FFFFFF" w:val="clear"/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További információk az alábbi linkeken: </w:t>
      </w:r>
    </w:p>
    <w:p>
      <w:pPr>
        <w:pStyle w:val="NormlWeb"/>
        <w:rPr/>
      </w:pPr>
      <w:r>
        <w:rPr/>
        <w:t xml:space="preserve"> </w:t>
      </w:r>
      <w:hyperlink r:id="rId2" w:tgtFrame="_top">
        <w:r>
          <w:rPr>
            <w:rStyle w:val="Hiperhivatkozs"/>
          </w:rPr>
          <w:t>https://koronavirus.gov.hu/</w:t>
        </w:r>
      </w:hyperlink>
    </w:p>
    <w:p>
      <w:pPr>
        <w:pStyle w:val="NormlWeb"/>
        <w:rPr/>
      </w:pPr>
      <w:hyperlink r:id="rId3" w:tgtFrame="_top">
        <w:r>
          <w:rPr>
            <w:rStyle w:val="Hiperhivatkozs"/>
          </w:rPr>
          <w:t>https://www.who.int/docs/default-source/coronaviruse/getting-workplace-ready-for-covid-19.pdf?sfvrsn=359a81e7_6</w:t>
        </w:r>
      </w:hyperlink>
    </w:p>
    <w:p>
      <w:pPr>
        <w:pStyle w:val="NormlWeb"/>
        <w:rPr/>
      </w:pPr>
      <w:hyperlink r:id="rId4" w:tgtFrame="_top">
        <w:r>
          <w:rPr>
            <w:rStyle w:val="Hiperhivatkozs"/>
          </w:rPr>
          <w:t>https://konzuliszolgalat.kormany.hu/utazasi-tanacs</w:t>
        </w:r>
      </w:hyperlink>
    </w:p>
    <w:p>
      <w:pPr>
        <w:pStyle w:val="NormlWeb"/>
        <w:rPr/>
      </w:pPr>
      <w:hyperlink r:id="rId5" w:tgtFrame="_top">
        <w:r>
          <w:rPr>
            <w:rStyle w:val="Hiperhivatkozs"/>
          </w:rPr>
          <w:t>https://konzinfougyseged.mfa.gov.hu/</w:t>
        </w:r>
      </w:hyperlink>
    </w:p>
    <w:p>
      <w:pPr>
        <w:pStyle w:val="NormlWeb"/>
        <w:rPr/>
      </w:pPr>
      <w:hyperlink r:id="rId6" w:tgtFrame="_top">
        <w:r>
          <w:rPr>
            <w:rStyle w:val="Hiperhivatkozs"/>
          </w:rPr>
          <w:t>https://pbkik.hu/2020/03/11/hirek/javaslatok-jarvanyugyi-helyzet-kezelesere-cegek-szamara/</w:t>
        </w:r>
      </w:hyperlink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Mindenkinek jó egészséget kívánunk!</w:t>
      </w:r>
    </w:p>
    <w:p>
      <w:pPr>
        <w:pStyle w:val="Normal"/>
        <w:jc w:val="both"/>
        <w:rPr>
          <w:rFonts w:ascii="Times New Roman" w:hAnsi="Times New Roman" w:eastAsia="Times New Roman" w:cs="Times New Roman"/>
          <w:lang w:eastAsia="hu-HU"/>
        </w:rPr>
      </w:pPr>
      <w:r>
        <w:rPr>
          <w:rFonts w:eastAsia="Times New Roman" w:cs="Times New Roman" w:ascii="Times New Roman" w:hAnsi="Times New Roman"/>
          <w:lang w:eastAsia="hu-H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lang w:eastAsia="hu-HU"/>
        </w:rPr>
      </w:pPr>
      <w:r>
        <w:rPr>
          <w:rFonts w:eastAsia="Times New Roman" w:cs="Times New Roman" w:ascii="Times New Roman" w:hAnsi="Times New Roman"/>
          <w:lang w:eastAsia="hu-HU"/>
        </w:rPr>
      </w:r>
    </w:p>
    <w:p>
      <w:pPr>
        <w:pStyle w:val="Normal"/>
        <w:jc w:val="both"/>
        <w:rPr/>
      </w:pPr>
      <w:r>
        <w:rPr>
          <w:rStyle w:val="Bekezdsalapbettpusa"/>
          <w:rFonts w:eastAsia="Times New Roman" w:cs="Times New Roman" w:ascii="Times New Roman" w:hAnsi="Times New Roman"/>
          <w:lang w:eastAsia="hu-HU"/>
        </w:rPr>
        <w:t>Pécs, 2020. március 12.</w:t>
      </w:r>
      <w:r>
        <w:rPr>
          <w:rStyle w:val="Bekezdsalapbettpusa"/>
          <w:rFonts w:eastAsia="Times New Roman" w:cs="Arial" w:ascii="Arial" w:hAnsi="Arial"/>
          <w:sz w:val="21"/>
          <w:szCs w:val="21"/>
          <w:lang w:eastAsia="hu-HU"/>
        </w:rPr>
        <w:tab/>
        <w:tab/>
        <w:tab/>
        <w:tab/>
        <w:tab/>
      </w:r>
    </w:p>
    <w:sectPr>
      <w:headerReference w:type="default" r:id="rId7"/>
      <w:footerReference w:type="default" r:id="rId8"/>
      <w:type w:val="nextPage"/>
      <w:pgSz w:w="11906" w:h="16838"/>
      <w:pgMar w:left="1134" w:right="1134" w:header="1134" w:top="1700" w:footer="299" w:bottom="709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ourier New">
    <w:charset w:val="ee"/>
    <w:family w:val="modern"/>
    <w:pitch w:val="fixed"/>
  </w:font>
  <w:font w:name="OpenSymbol">
    <w:altName w:val="Arial Unicode MS"/>
    <w:charset w:val="ee"/>
    <w:family w:val="auto"/>
    <w:pitch w:val="variable"/>
  </w:font>
  <w:font w:name="Times New Roman">
    <w:charset w:val="ee"/>
    <w:family w:val="roman"/>
    <w:pitch w:val="variable"/>
  </w:font>
  <w:font w:name="Segoe UI">
    <w:charset w:val="ee"/>
    <w:family w:val="swiss"/>
    <w:pitch w:val="variable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Calibr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spacing w:before="0" w:after="0"/>
      <w:jc w:val="both"/>
      <w:rPr>
        <w:i/>
        <w:i/>
        <w:iCs/>
      </w:rPr>
    </w:pPr>
    <w:r>
      <w:rPr>
        <w:i/>
        <w:iCs/>
      </w:rPr>
      <w:t>A Pécs-Baranyai Kereskedelmi és Iparkamara és Dél-Dunántúli Gépipari Klaszter által készített jelen (2020.03.12-én készült) ajánlások nem kötelező érvényűek, annak teljességéért, helyességéért, jogszerűségéért és aktualitásáért felelősséget nem tudunk vállalni, az ajánlásokat a legnagyobb gondossággal, tudásunk és információink szerint készítettük el. Ajánlásainkat a járványügyi helyzetnek megfelelően frissítjük, kérjük kísérjék figyelemmel.</w:t>
    </w:r>
  </w:p>
  <w:p>
    <w:pPr>
      <w:pStyle w:val="Llb"/>
      <w:rPr/>
    </w:pPr>
    <w:r>
      <w:rPr/>
    </w:r>
  </w:p>
  <w:p>
    <w:pPr>
      <w:pStyle w:val="Llb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rPr/>
    </w:pPr>
    <w:r>
      <w:rPr/>
      <w:drawing>
        <wp:anchor behindDoc="0" distT="0" distB="0" distL="0" distR="0" simplePos="0" locked="0" layoutInCell="1" allowOverlap="1" relativeHeight="6">
          <wp:simplePos x="0" y="0"/>
          <wp:positionH relativeFrom="column">
            <wp:posOffset>3810</wp:posOffset>
          </wp:positionH>
          <wp:positionV relativeFrom="paragraph">
            <wp:posOffset>-97790</wp:posOffset>
          </wp:positionV>
          <wp:extent cx="2203450" cy="565150"/>
          <wp:effectExtent l="0" t="0" r="0" b="0"/>
          <wp:wrapSquare wrapText="bothSides"/>
          <wp:docPr id="1" name="Kép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56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1" allowOverlap="1" relativeHeight="11">
          <wp:simplePos x="0" y="0"/>
          <wp:positionH relativeFrom="column">
            <wp:posOffset>5391150</wp:posOffset>
          </wp:positionH>
          <wp:positionV relativeFrom="paragraph">
            <wp:posOffset>-185420</wp:posOffset>
          </wp:positionV>
          <wp:extent cx="577215" cy="869950"/>
          <wp:effectExtent l="0" t="0" r="0" b="0"/>
          <wp:wrapSquare wrapText="bothSides"/>
          <wp:docPr id="2" name="Kép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86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fej"/>
      <w:rPr/>
    </w:pPr>
    <w:r>
      <w:rPr/>
    </w:r>
  </w:p>
  <w:p>
    <w:pPr>
      <w:pStyle w:val="Lfej"/>
      <w:rPr/>
    </w:pPr>
    <w:r>
      <w:rPr/>
    </w:r>
  </w:p>
  <w:p>
    <w:pPr>
      <w:pStyle w:val="Lfej"/>
      <w:rPr/>
    </w:pPr>
    <w:r>
      <w:rPr/>
    </w:r>
  </w:p>
  <w:p>
    <w:pPr>
      <w:pStyle w:val="Lfej"/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16">
              <wp:simplePos x="0" y="0"/>
              <wp:positionH relativeFrom="column">
                <wp:posOffset>3810</wp:posOffset>
              </wp:positionH>
              <wp:positionV relativeFrom="paragraph">
                <wp:posOffset>153670</wp:posOffset>
              </wp:positionV>
              <wp:extent cx="36830" cy="36830"/>
              <wp:effectExtent l="0" t="0" r="0" b="0"/>
              <wp:wrapNone/>
              <wp:docPr id="3" name="Egyenes összekötő 5"/>
              <a:graphic xmlns:a="http://schemas.openxmlformats.org/drawingml/2006/main">
                <a:graphicData uri="http://schemas.microsoft.com/office/word/2010/wordprocessingShape">
                  <wps:cxnSp>
                    <wps:nvCxnSpPr>
                      <wps:cNvPr id="0" name="Line 1"/>
                      <wps:cNvCxnSpPr/>
                      <wps:nvPr/>
                    </wps:nvCxnSpPr>
                    <wps:spPr>
                      <a:xfrm>
                        <a:off x="0" y="0"/>
                        <a:ext cx="6204240" cy="360"/>
                      </a:xfrm>
                      <a:prstGeom prst="straightConnector1">
                        <a:avLst/>
                      </a:prstGeom>
                      <a:ln w="6480">
                        <a:solidFill>
                          <a:srgbClr val="4472c4"/>
                        </a:solidFill>
                        <a:miter/>
                      </a:ln>
                    </wps:spPr>
                    <wps:bodyPr/>
                  </wps:cxn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Egyenes összekötő 5" stroked="t" style="position:absolute;margin-left:0.3pt;margin-top:12.1pt;width:488.45pt;height:0pt" type="shapetype_32">
              <v:stroke color="#4472c4" weight="6480" joinstyle="miter" endcap="flat"/>
              <v:fill o:detectmouseclick="t" on="false"/>
            </v:shape>
          </w:pict>
        </mc:Fallback>
      </mc:AlternateContent>
    </w:r>
  </w:p>
  <w:p>
    <w:pPr>
      <w:pStyle w:val="Lfej"/>
      <w:rPr/>
    </w:pPr>
    <w:r>
      <w:rPr/>
    </w:r>
  </w:p>
  <w:p>
    <w:pPr>
      <w:pStyle w:val="Lfej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2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3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4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5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6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hu-HU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hu-HU" w:eastAsia="zh-CN" w:bidi="hi-IN"/>
    </w:rPr>
  </w:style>
  <w:style w:type="character" w:styleId="Bekezdsalapbettpusa">
    <w:name w:val="Bekezdés alapbetűtípusa"/>
    <w:qFormat/>
    <w:rPr/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 w:eastAsia="Courier New" w:cs="Courier New"/>
      <w:sz w:val="20"/>
    </w:rPr>
  </w:style>
  <w:style w:type="character" w:styleId="Mrltotthiperhivatkozs">
    <w:name w:val="Már látott hiperhivatkozás"/>
    <w:qFormat/>
    <w:rPr>
      <w:color w:val="800080"/>
      <w:u w:val="single"/>
    </w:rPr>
  </w:style>
  <w:style w:type="character" w:styleId="Keyboard">
    <w:name w:val="Keyboard"/>
    <w:qFormat/>
    <w:rPr>
      <w:rFonts w:ascii="Courier New" w:hAnsi="Courier New" w:eastAsia="Courier New" w:cs="Courier New"/>
      <w:b/>
      <w:sz w:val="20"/>
    </w:rPr>
  </w:style>
  <w:style w:type="character" w:styleId="Sample">
    <w:name w:val="Sample"/>
    <w:qFormat/>
    <w:rPr>
      <w:rFonts w:ascii="Courier New" w:hAnsi="Courier New" w:eastAsia="Courier New" w:cs="Courier New"/>
    </w:rPr>
  </w:style>
  <w:style w:type="character" w:styleId="Kiemels2">
    <w:name w:val="Kiemelés 2"/>
    <w:qFormat/>
    <w:rPr>
      <w:b/>
    </w:rPr>
  </w:style>
  <w:style w:type="character" w:styleId="Typewriter">
    <w:name w:val="Typewriter"/>
    <w:qFormat/>
    <w:rPr>
      <w:rFonts w:ascii="Courier New" w:hAnsi="Courier New" w:eastAsia="Courier New" w:cs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character" w:styleId="LlbChar">
    <w:name w:val="Élőláb Char"/>
    <w:basedOn w:val="Bekezdsalapbettpusa"/>
    <w:qFormat/>
    <w:rPr>
      <w:rFonts w:ascii="Times New Roman" w:hAnsi="Times New Roman" w:eastAsia="Arial" w:cs="Mangal"/>
      <w:szCs w:val="21"/>
    </w:rPr>
  </w:style>
  <w:style w:type="character" w:styleId="Hiperhivatkozs">
    <w:name w:val="Hiperhivatkozás"/>
    <w:basedOn w:val="Bekezdsalapbettpusa"/>
    <w:qFormat/>
    <w:rPr>
      <w:color w:val="0000FF"/>
      <w:u w:val="single"/>
    </w:rPr>
  </w:style>
  <w:style w:type="character" w:styleId="BuborkszvegChar">
    <w:name w:val="Buborékszöveg Char"/>
    <w:basedOn w:val="Bekezdsalapbettpusa"/>
    <w:qFormat/>
    <w:rPr>
      <w:rFonts w:ascii="Segoe UI" w:hAnsi="Segoe UI" w:eastAsia="Arial" w:cs="Mangal"/>
      <w:sz w:val="18"/>
      <w:szCs w:val="16"/>
    </w:rPr>
  </w:style>
  <w:style w:type="character" w:styleId="WWCharLFO2LVL1">
    <w:name w:val="WW_CharLFO2LVL1"/>
    <w:qFormat/>
    <w:rPr>
      <w:rFonts w:ascii="Symbol" w:hAnsi="Symbol"/>
    </w:rPr>
  </w:style>
  <w:style w:type="character" w:styleId="WWCharLFO2LVL2">
    <w:name w:val="WW_CharLFO2LVL2"/>
    <w:qFormat/>
    <w:rPr>
      <w:rFonts w:ascii="Courier New" w:hAnsi="Courier New" w:cs="Courier New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Symbol" w:hAnsi="Symbol"/>
    </w:rPr>
  </w:style>
  <w:style w:type="character" w:styleId="WWCharLFO2LVL5">
    <w:name w:val="WW_CharLFO2LVL5"/>
    <w:qFormat/>
    <w:rPr>
      <w:rFonts w:ascii="Courier New" w:hAnsi="Courier New" w:cs="Courier New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Symbol" w:hAnsi="Symbol"/>
    </w:rPr>
  </w:style>
  <w:style w:type="character" w:styleId="WWCharLFO2LVL8">
    <w:name w:val="WW_CharLFO2LVL8"/>
    <w:qFormat/>
    <w:rPr>
      <w:rFonts w:ascii="Courier New" w:hAnsi="Courier New" w:cs="Courier New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CharLFO3LVL1">
    <w:name w:val="WW_CharLFO3LVL1"/>
    <w:qFormat/>
    <w:rPr>
      <w:rFonts w:ascii="Symbol" w:hAnsi="Symbol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Symbol" w:hAnsi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Symbol" w:hAnsi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/>
    </w:rPr>
  </w:style>
  <w:style w:type="character" w:styleId="WWCharLFO4LVL1">
    <w:name w:val="WW_CharLFO4LVL1"/>
    <w:qFormat/>
    <w:rPr>
      <w:rFonts w:ascii="Symbol" w:hAnsi="Symbol"/>
    </w:rPr>
  </w:style>
  <w:style w:type="character" w:styleId="WWCharLFO4LVL2">
    <w:name w:val="WW_CharLFO4LVL2"/>
    <w:qFormat/>
    <w:rPr>
      <w:rFonts w:ascii="Courier New" w:hAnsi="Courier New" w:cs="Courier New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Symbol" w:hAnsi="Symbol"/>
    </w:rPr>
  </w:style>
  <w:style w:type="character" w:styleId="WWCharLFO4LVL5">
    <w:name w:val="WW_CharLFO4LVL5"/>
    <w:qFormat/>
    <w:rPr>
      <w:rFonts w:ascii="Courier New" w:hAnsi="Courier New" w:cs="Courier New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Symbol" w:hAnsi="Symbol"/>
    </w:rPr>
  </w:style>
  <w:style w:type="character" w:styleId="WWCharLFO4LVL8">
    <w:name w:val="WW_CharLFO4LVL8"/>
    <w:qFormat/>
    <w:rPr>
      <w:rFonts w:ascii="Courier New" w:hAnsi="Courier New" w:cs="Courier New"/>
    </w:rPr>
  </w:style>
  <w:style w:type="character" w:styleId="WWCharLFO4LVL9">
    <w:name w:val="WW_CharLFO4LVL9"/>
    <w:qFormat/>
    <w:rPr>
      <w:rFonts w:ascii="Wingdings" w:hAnsi="Wingdings"/>
    </w:rPr>
  </w:style>
  <w:style w:type="character" w:styleId="WWCharLFO5LVL1">
    <w:name w:val="WW_CharLFO5LVL1"/>
    <w:qFormat/>
    <w:rPr>
      <w:rFonts w:ascii="OpenSymbol" w:hAnsi="OpenSymbol" w:eastAsia="OpenSymbol" w:cs="OpenSymbol"/>
    </w:rPr>
  </w:style>
  <w:style w:type="character" w:styleId="WWCharLFO5LVL2">
    <w:name w:val="WW_CharLFO5LVL2"/>
    <w:qFormat/>
    <w:rPr>
      <w:rFonts w:ascii="OpenSymbol" w:hAnsi="OpenSymbol" w:eastAsia="OpenSymbol" w:cs="OpenSymbol"/>
    </w:rPr>
  </w:style>
  <w:style w:type="character" w:styleId="WWCharLFO5LVL3">
    <w:name w:val="WW_CharLFO5LVL3"/>
    <w:qFormat/>
    <w:rPr>
      <w:rFonts w:ascii="OpenSymbol" w:hAnsi="OpenSymbol" w:eastAsia="OpenSymbol" w:cs="OpenSymbol"/>
    </w:rPr>
  </w:style>
  <w:style w:type="character" w:styleId="WWCharLFO5LVL4">
    <w:name w:val="WW_CharLFO5LVL4"/>
    <w:qFormat/>
    <w:rPr>
      <w:rFonts w:ascii="OpenSymbol" w:hAnsi="OpenSymbol" w:eastAsia="OpenSymbol" w:cs="OpenSymbol"/>
    </w:rPr>
  </w:style>
  <w:style w:type="character" w:styleId="WWCharLFO5LVL5">
    <w:name w:val="WW_CharLFO5LVL5"/>
    <w:qFormat/>
    <w:rPr>
      <w:rFonts w:ascii="OpenSymbol" w:hAnsi="OpenSymbol" w:eastAsia="OpenSymbol" w:cs="OpenSymbol"/>
    </w:rPr>
  </w:style>
  <w:style w:type="character" w:styleId="WWCharLFO5LVL6">
    <w:name w:val="WW_CharLFO5LVL6"/>
    <w:qFormat/>
    <w:rPr>
      <w:rFonts w:ascii="OpenSymbol" w:hAnsi="OpenSymbol" w:eastAsia="OpenSymbol" w:cs="OpenSymbol"/>
    </w:rPr>
  </w:style>
  <w:style w:type="character" w:styleId="WWCharLFO5LVL7">
    <w:name w:val="WW_CharLFO5LVL7"/>
    <w:qFormat/>
    <w:rPr>
      <w:rFonts w:ascii="OpenSymbol" w:hAnsi="OpenSymbol" w:eastAsia="OpenSymbol" w:cs="OpenSymbol"/>
    </w:rPr>
  </w:style>
  <w:style w:type="character" w:styleId="WWCharLFO5LVL8">
    <w:name w:val="WW_CharLFO5LVL8"/>
    <w:qFormat/>
    <w:rPr>
      <w:rFonts w:ascii="OpenSymbol" w:hAnsi="OpenSymbol" w:eastAsia="OpenSymbol" w:cs="OpenSymbol"/>
    </w:rPr>
  </w:style>
  <w:style w:type="character" w:styleId="WWCharLFO5LVL9">
    <w:name w:val="WW_CharLFO5LVL9"/>
    <w:qFormat/>
    <w:rPr>
      <w:rFonts w:ascii="OpenSymbol" w:hAnsi="OpenSymbol" w:eastAsia="OpenSymbol" w:cs="OpenSymbol"/>
    </w:rPr>
  </w:style>
  <w:style w:type="character" w:styleId="WWCharLFO8LVL1">
    <w:name w:val="WW_CharLFO8LVL1"/>
    <w:qFormat/>
    <w:rPr>
      <w:rFonts w:ascii="Symbol" w:hAnsi="Symbol"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Norml">
    <w:name w:val="Normá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100" w:after="100" w:lineRule="auto" w:line="240"/>
      <w:jc w:val="left"/>
      <w:textAlignment w:val="baseline"/>
    </w:pPr>
    <w:rPr>
      <w:rFonts w:ascii="Times New Roman" w:hAnsi="Times New Roman" w:eastAsia="Arial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Szvegtrzs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"/>
    <w:basedOn w:val="Szvegtrzs"/>
    <w:pPr>
      <w:suppressAutoHyphens w:val="true"/>
    </w:pPr>
    <w:rPr/>
  </w:style>
  <w:style w:type="paragraph" w:styleId="Kpalrs">
    <w:name w:val="Képaláírás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Trgymutat">
    <w:name w:val="Tárgymutató"/>
    <w:basedOn w:val="Normal"/>
    <w:qFormat/>
    <w:pPr>
      <w:suppressLineNumbers/>
      <w:suppressAutoHyphens w:val="true"/>
    </w:pPr>
    <w:rPr/>
  </w:style>
  <w:style w:type="paragraph" w:styleId="DefinitionTerm">
    <w:name w:val="Definition Term"/>
    <w:basedOn w:val="Norml"/>
    <w:qFormat/>
    <w:pPr>
      <w:suppressAutoHyphens w:val="true"/>
    </w:pPr>
    <w:rPr/>
  </w:style>
  <w:style w:type="paragraph" w:styleId="DefinitionList">
    <w:name w:val="Definition List"/>
    <w:basedOn w:val="Norml"/>
    <w:qFormat/>
    <w:pPr>
      <w:tabs>
        <w:tab w:val="clear" w:pos="708"/>
      </w:tabs>
      <w:suppressAutoHyphens w:val="true"/>
      <w:ind w:left="360" w:hanging="0"/>
    </w:pPr>
    <w:rPr/>
  </w:style>
  <w:style w:type="paragraph" w:styleId="H1">
    <w:name w:val="H1"/>
    <w:basedOn w:val="Norml"/>
    <w:qFormat/>
    <w:pPr>
      <w:keepNext w:val="true"/>
      <w:numPr>
        <w:ilvl w:val="1"/>
        <w:numId w:val="1"/>
      </w:numPr>
      <w:suppressAutoHyphens w:val="true"/>
      <w:outlineLvl w:val="1"/>
    </w:pPr>
    <w:rPr>
      <w:b/>
      <w:sz w:val="48"/>
    </w:rPr>
  </w:style>
  <w:style w:type="paragraph" w:styleId="H2">
    <w:name w:val="H2"/>
    <w:basedOn w:val="Norml"/>
    <w:qFormat/>
    <w:pPr>
      <w:keepNext w:val="true"/>
      <w:numPr>
        <w:ilvl w:val="2"/>
        <w:numId w:val="1"/>
      </w:numPr>
      <w:suppressAutoHyphens w:val="true"/>
      <w:outlineLvl w:val="2"/>
    </w:pPr>
    <w:rPr>
      <w:b/>
      <w:sz w:val="36"/>
    </w:rPr>
  </w:style>
  <w:style w:type="paragraph" w:styleId="H3">
    <w:name w:val="H3"/>
    <w:basedOn w:val="Norml"/>
    <w:qFormat/>
    <w:pPr>
      <w:keepNext w:val="true"/>
      <w:numPr>
        <w:ilvl w:val="3"/>
        <w:numId w:val="1"/>
      </w:numPr>
      <w:suppressAutoHyphens w:val="true"/>
      <w:outlineLvl w:val="3"/>
    </w:pPr>
    <w:rPr>
      <w:b/>
      <w:sz w:val="28"/>
    </w:rPr>
  </w:style>
  <w:style w:type="paragraph" w:styleId="H4">
    <w:name w:val="H4"/>
    <w:basedOn w:val="Norml"/>
    <w:qFormat/>
    <w:pPr>
      <w:keepNext w:val="true"/>
      <w:numPr>
        <w:ilvl w:val="4"/>
        <w:numId w:val="1"/>
      </w:numPr>
      <w:suppressAutoHyphens w:val="true"/>
      <w:outlineLvl w:val="4"/>
    </w:pPr>
    <w:rPr>
      <w:b/>
    </w:rPr>
  </w:style>
  <w:style w:type="paragraph" w:styleId="H5">
    <w:name w:val="H5"/>
    <w:basedOn w:val="Norml"/>
    <w:qFormat/>
    <w:pPr>
      <w:keepNext w:val="true"/>
      <w:numPr>
        <w:ilvl w:val="5"/>
        <w:numId w:val="1"/>
      </w:numPr>
      <w:suppressAutoHyphens w:val="true"/>
      <w:outlineLvl w:val="5"/>
    </w:pPr>
    <w:rPr>
      <w:b/>
      <w:sz w:val="20"/>
    </w:rPr>
  </w:style>
  <w:style w:type="paragraph" w:styleId="H6">
    <w:name w:val="H6"/>
    <w:basedOn w:val="Norml"/>
    <w:qFormat/>
    <w:pPr>
      <w:keepNext w:val="true"/>
      <w:numPr>
        <w:ilvl w:val="6"/>
        <w:numId w:val="1"/>
      </w:numPr>
      <w:suppressAutoHyphens w:val="true"/>
      <w:outlineLvl w:val="6"/>
    </w:pPr>
    <w:rPr>
      <w:b/>
      <w:sz w:val="16"/>
    </w:rPr>
  </w:style>
  <w:style w:type="paragraph" w:styleId="Address">
    <w:name w:val="Address"/>
    <w:basedOn w:val="Norml"/>
    <w:qFormat/>
    <w:pPr>
      <w:suppressAutoHyphens w:val="true"/>
    </w:pPr>
    <w:rPr>
      <w:i/>
    </w:rPr>
  </w:style>
  <w:style w:type="paragraph" w:styleId="Blockquote">
    <w:name w:val="Blockquote"/>
    <w:basedOn w:val="Norml"/>
    <w:qFormat/>
    <w:pPr>
      <w:tabs>
        <w:tab w:val="clear" w:pos="708"/>
      </w:tabs>
      <w:suppressAutoHyphens w:val="true"/>
      <w:ind w:left="360" w:right="360" w:hanging="0"/>
    </w:pPr>
    <w:rPr/>
  </w:style>
  <w:style w:type="paragraph" w:styleId="Preformatted">
    <w:name w:val="Preformatted"/>
    <w:basedOn w:val="Norml"/>
    <w:qFormat/>
    <w:pPr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uppressAutoHyphens w:val="true"/>
      <w:spacing w:before="0" w:after="0"/>
    </w:pPr>
    <w:rPr>
      <w:rFonts w:ascii="Courier New" w:hAnsi="Courier New" w:eastAsia="Courier New"/>
      <w:sz w:val="20"/>
    </w:rPr>
  </w:style>
  <w:style w:type="paragraph" w:styleId="ZBottomofForm">
    <w:name w:val="z-Bottom of Form"/>
    <w:qFormat/>
    <w:pPr>
      <w:keepNext w:val="false"/>
      <w:keepLines w:val="false"/>
      <w:pageBreakBefore w:val="false"/>
      <w:widowControl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center"/>
      <w:textAlignment w:val="baseline"/>
    </w:pPr>
    <w:rPr>
      <w:rFonts w:ascii="Arial" w:hAnsi="Arial" w:eastAsia="Arial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/>
      <w:color w:val="auto"/>
      <w:spacing w:val="0"/>
      <w:w w:val="100"/>
      <w:kern w:val="2"/>
      <w:position w:val="0"/>
      <w:sz w:val="16"/>
      <w:sz w:val="16"/>
      <w:szCs w:val="24"/>
      <w:u w:val="none"/>
      <w:vertAlign w:val="baseline"/>
      <w:em w:val="none"/>
      <w:lang w:val="hu-HU" w:eastAsia="zh-CN" w:bidi="hi-IN"/>
    </w:rPr>
  </w:style>
  <w:style w:type="paragraph" w:styleId="ZTopofForm">
    <w:name w:val="z-Top of Form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center"/>
      <w:textAlignment w:val="baseline"/>
    </w:pPr>
    <w:rPr>
      <w:rFonts w:ascii="Arial" w:hAnsi="Arial" w:eastAsia="Arial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/>
      <w:color w:val="auto"/>
      <w:spacing w:val="0"/>
      <w:w w:val="100"/>
      <w:kern w:val="2"/>
      <w:position w:val="0"/>
      <w:sz w:val="16"/>
      <w:sz w:val="16"/>
      <w:szCs w:val="24"/>
      <w:u w:val="none"/>
      <w:vertAlign w:val="baseline"/>
      <w:em w:val="none"/>
      <w:lang w:val="hu-HU" w:eastAsia="zh-CN" w:bidi="hi-IN"/>
    </w:rPr>
  </w:style>
  <w:style w:type="paragraph" w:styleId="DocumentMap">
    <w:name w:val="DocumentMap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eastAsia="hu-HU" w:val="hu-HU" w:bidi="hi-IN"/>
    </w:rPr>
  </w:style>
  <w:style w:type="paragraph" w:styleId="Listaszerbekezds">
    <w:name w:val="Listaszerű bekezdés"/>
    <w:basedOn w:val="Norml"/>
    <w:qFormat/>
    <w:pPr>
      <w:tabs>
        <w:tab w:val="clear" w:pos="708"/>
      </w:tabs>
      <w:suppressAutoHyphens w:val="true"/>
      <w:ind w:left="720" w:hanging="0"/>
    </w:pPr>
    <w:rPr>
      <w:rFonts w:cs="Mangal"/>
      <w:szCs w:val="21"/>
    </w:rPr>
  </w:style>
  <w:style w:type="paragraph" w:styleId="Lfej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Llb">
    <w:name w:val="Footer"/>
    <w:basedOn w:val="Norml"/>
    <w:pPr>
      <w:tabs>
        <w:tab w:val="clear" w:pos="708"/>
        <w:tab w:val="center" w:pos="4536" w:leader="none"/>
        <w:tab w:val="right" w:pos="9072" w:leader="none"/>
      </w:tabs>
      <w:suppressAutoHyphens w:val="true"/>
      <w:spacing w:before="0" w:after="0"/>
    </w:pPr>
    <w:rPr>
      <w:rFonts w:cs="Mangal"/>
      <w:szCs w:val="21"/>
    </w:rPr>
  </w:style>
  <w:style w:type="paragraph" w:styleId="Standard">
    <w:name w:val="standard"/>
    <w:basedOn w:val="Norml"/>
    <w:qFormat/>
    <w:pPr>
      <w:suppressAutoHyphens w:val="false"/>
      <w:textAlignment w:val="auto"/>
    </w:pPr>
    <w:rPr>
      <w:rFonts w:eastAsia="Times New Roman" w:cs="Times New Roman"/>
      <w:kern w:val="0"/>
      <w:lang w:eastAsia="hu-HU" w:bidi="ar-SA"/>
    </w:rPr>
  </w:style>
  <w:style w:type="paragraph" w:styleId="NormlWeb">
    <w:name w:val="Normál (Web)"/>
    <w:basedOn w:val="Norml"/>
    <w:qFormat/>
    <w:pPr>
      <w:suppressAutoHyphens w:val="false"/>
      <w:textAlignment w:val="auto"/>
    </w:pPr>
    <w:rPr>
      <w:rFonts w:eastAsia="Times New Roman" w:cs="Times New Roman"/>
      <w:kern w:val="0"/>
      <w:lang w:eastAsia="hu-HU" w:bidi="ar-SA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auto"/>
    </w:pPr>
    <w:rPr>
      <w:rFonts w:ascii="Arial" w:hAnsi="Arial" w:eastAsia="Calibri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eastAsia="en-US" w:bidi="ar-SA" w:val="hu-HU"/>
    </w:rPr>
  </w:style>
  <w:style w:type="paragraph" w:styleId="Buborkszveg">
    <w:name w:val="Buborékszöveg"/>
    <w:basedOn w:val="Norml"/>
    <w:qFormat/>
    <w:pPr>
      <w:suppressAutoHyphens w:val="true"/>
      <w:spacing w:before="0" w:after="0"/>
    </w:pPr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oronavirus.gov.hu/" TargetMode="External"/><Relationship Id="rId3" Type="http://schemas.openxmlformats.org/officeDocument/2006/relationships/hyperlink" Target="https://www.who.int/docs/default-source/coronaviruse/getting-workplace-ready-for-covid-19.pdf?sfvrsn=359a81e7_6" TargetMode="External"/><Relationship Id="rId4" Type="http://schemas.openxmlformats.org/officeDocument/2006/relationships/hyperlink" Target="https://konzuliszolgalat.kormany.hu/utazasi-tanacs" TargetMode="External"/><Relationship Id="rId5" Type="http://schemas.openxmlformats.org/officeDocument/2006/relationships/hyperlink" Target="https://konzinfougyseged.mfa.gov.hu/" TargetMode="External"/><Relationship Id="rId6" Type="http://schemas.openxmlformats.org/officeDocument/2006/relationships/hyperlink" Target="https://pbkik.hu/2020/03/11/hirek/javaslatok-jarvanyugyi-helyzet-kezelesere-cegek-szamara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</TotalTime>
  <Application>LibreOffice/6.2.7.1$Windows_X86_64 LibreOffice_project/23edc44b61b830b7d749943e020e96f5a7df63bf</Application>
  <Pages>4</Pages>
  <Words>766</Words>
  <CharactersWithSpaces>6044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2020-03-12T11:10:00Z</dcterms:created>
  <dc:creator>Szabó Berta</dc:creator>
  <dc:description/>
  <dc:language>hu-HU</dc:language>
  <cp:lastModifiedBy>Berta Szabo</cp:lastModifiedBy>
  <cp:lastPrinted>2020-03-12T12:17:00Z</cp:lastPrinted>
  <dcterms:modified xsi:type="dcterms:W3CDTF">2020-03-12T12:29:00Z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</Properties>
</file>